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下列词语中加点字的读音，全都不相同的一组是（     ）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A.</w:t>
      </w:r>
      <w:r w:rsidRPr="001D6548">
        <w:rPr>
          <w:rFonts w:ascii="宋体" w:eastAsia="宋体" w:hAnsi="宋体" w:cs="宋体" w:hint="eastAsia"/>
          <w:szCs w:val="21"/>
          <w:em w:val="dot"/>
        </w:rPr>
        <w:t>端</w:t>
      </w:r>
      <w:r w:rsidRPr="001D6548">
        <w:rPr>
          <w:rFonts w:ascii="宋体" w:eastAsia="宋体" w:hAnsi="宋体" w:cs="宋体" w:hint="eastAsia"/>
          <w:szCs w:val="21"/>
        </w:rPr>
        <w:t>正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  <w:em w:val="dot"/>
        </w:rPr>
        <w:t>颛</w:t>
      </w:r>
      <w:r w:rsidRPr="001D6548">
        <w:rPr>
          <w:rFonts w:ascii="宋体" w:eastAsia="宋体" w:hAnsi="宋体" w:cs="宋体" w:hint="eastAsia"/>
          <w:szCs w:val="21"/>
        </w:rPr>
        <w:t>顼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  <w:em w:val="dot"/>
        </w:rPr>
        <w:t>揣</w:t>
      </w:r>
      <w:r w:rsidRPr="001D6548">
        <w:rPr>
          <w:rFonts w:ascii="宋体" w:eastAsia="宋体" w:hAnsi="宋体" w:cs="宋体" w:hint="eastAsia"/>
          <w:szCs w:val="21"/>
        </w:rPr>
        <w:t>摩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  <w:t>用力挣</w:t>
      </w:r>
      <w:r w:rsidRPr="001D6548">
        <w:rPr>
          <w:rFonts w:ascii="宋体" w:eastAsia="宋体" w:hAnsi="宋体" w:cs="宋体" w:hint="eastAsia"/>
          <w:szCs w:val="21"/>
          <w:em w:val="dot"/>
        </w:rPr>
        <w:t>揣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  <w:em w:val="dot"/>
        </w:rPr>
        <w:t>惴</w:t>
      </w:r>
      <w:r w:rsidRPr="001D6548">
        <w:rPr>
          <w:rFonts w:ascii="宋体" w:eastAsia="宋体" w:hAnsi="宋体" w:cs="宋体" w:hint="eastAsia"/>
          <w:szCs w:val="21"/>
        </w:rPr>
        <w:t>惴不安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B.幸</w:t>
      </w:r>
      <w:r w:rsidRPr="001D6548">
        <w:rPr>
          <w:rFonts w:ascii="宋体" w:eastAsia="宋体" w:hAnsi="宋体" w:cs="宋体" w:hint="eastAsia"/>
          <w:szCs w:val="21"/>
          <w:em w:val="dot"/>
        </w:rPr>
        <w:t>福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  <w:t>蝙</w:t>
      </w:r>
      <w:r w:rsidRPr="001D6548">
        <w:rPr>
          <w:rFonts w:ascii="宋体" w:eastAsia="宋体" w:hAnsi="宋体" w:cs="宋体" w:hint="eastAsia"/>
          <w:szCs w:val="21"/>
          <w:em w:val="dot"/>
        </w:rPr>
        <w:t>蝠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  <w:t>青</w:t>
      </w:r>
      <w:r w:rsidRPr="001D6548">
        <w:rPr>
          <w:rFonts w:ascii="宋体" w:eastAsia="宋体" w:hAnsi="宋体" w:cs="宋体" w:hint="eastAsia"/>
          <w:szCs w:val="21"/>
          <w:em w:val="dot"/>
        </w:rPr>
        <w:t>蚨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  <w:em w:val="dot"/>
        </w:rPr>
        <w:t>幅</w:t>
      </w:r>
      <w:r w:rsidRPr="001D6548">
        <w:rPr>
          <w:rFonts w:ascii="宋体" w:eastAsia="宋体" w:hAnsi="宋体" w:cs="宋体" w:hint="eastAsia"/>
          <w:szCs w:val="21"/>
        </w:rPr>
        <w:t>员辽阔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  <w:em w:val="dot"/>
        </w:rPr>
        <w:t>拊</w:t>
      </w:r>
      <w:r w:rsidRPr="001D6548">
        <w:rPr>
          <w:rFonts w:ascii="宋体" w:eastAsia="宋体" w:hAnsi="宋体" w:cs="宋体" w:hint="eastAsia"/>
          <w:szCs w:val="21"/>
        </w:rPr>
        <w:t>掌大笑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C.草</w:t>
      </w:r>
      <w:r w:rsidRPr="001D6548">
        <w:rPr>
          <w:rFonts w:ascii="宋体" w:eastAsia="宋体" w:hAnsi="宋体" w:cs="宋体" w:hint="eastAsia"/>
          <w:szCs w:val="21"/>
          <w:em w:val="dot"/>
        </w:rPr>
        <w:t>莓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  <w:t>央</w:t>
      </w:r>
      <w:r w:rsidRPr="001D6548">
        <w:rPr>
          <w:rFonts w:ascii="宋体" w:eastAsia="宋体" w:hAnsi="宋体" w:cs="宋体" w:hint="eastAsia"/>
          <w:szCs w:val="21"/>
          <w:em w:val="dot"/>
        </w:rPr>
        <w:t>浼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  <w:t>联</w:t>
      </w:r>
      <w:r w:rsidRPr="001D6548">
        <w:rPr>
          <w:rFonts w:ascii="宋体" w:eastAsia="宋体" w:hAnsi="宋体" w:cs="宋体" w:hint="eastAsia"/>
          <w:szCs w:val="21"/>
          <w:em w:val="dot"/>
        </w:rPr>
        <w:t>袂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  <w:t>不胜</w:t>
      </w:r>
      <w:r w:rsidRPr="001D6548">
        <w:rPr>
          <w:rFonts w:ascii="宋体" w:eastAsia="宋体" w:hAnsi="宋体" w:cs="宋体" w:hint="eastAsia"/>
          <w:szCs w:val="21"/>
          <w:em w:val="dot"/>
        </w:rPr>
        <w:t>枚</w:t>
      </w:r>
      <w:r w:rsidRPr="001D6548">
        <w:rPr>
          <w:rFonts w:ascii="宋体" w:eastAsia="宋体" w:hAnsi="宋体" w:cs="宋体" w:hint="eastAsia"/>
          <w:szCs w:val="21"/>
        </w:rPr>
        <w:t>举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  <w:t>春光明</w:t>
      </w:r>
      <w:r w:rsidRPr="001D6548">
        <w:rPr>
          <w:rFonts w:ascii="宋体" w:eastAsia="宋体" w:hAnsi="宋体" w:cs="宋体" w:hint="eastAsia"/>
          <w:szCs w:val="21"/>
          <w:em w:val="dot"/>
        </w:rPr>
        <w:t>媚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D.获</w:t>
      </w:r>
      <w:r w:rsidRPr="001D6548">
        <w:rPr>
          <w:rFonts w:ascii="宋体" w:eastAsia="宋体" w:hAnsi="宋体" w:cs="宋体" w:hint="eastAsia"/>
          <w:szCs w:val="21"/>
          <w:em w:val="dot"/>
        </w:rPr>
        <w:t>悉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  <w:t>新</w:t>
      </w:r>
      <w:r w:rsidRPr="001D6548">
        <w:rPr>
          <w:rFonts w:ascii="宋体" w:eastAsia="宋体" w:hAnsi="宋体" w:cs="宋体" w:hint="eastAsia"/>
          <w:szCs w:val="21"/>
          <w:em w:val="dot"/>
        </w:rPr>
        <w:t>禧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  <w:em w:val="dot"/>
        </w:rPr>
        <w:t>隰</w:t>
      </w:r>
      <w:r w:rsidRPr="001D6548">
        <w:rPr>
          <w:rFonts w:ascii="宋体" w:eastAsia="宋体" w:hAnsi="宋体" w:cs="宋体" w:hint="eastAsia"/>
          <w:szCs w:val="21"/>
        </w:rPr>
        <w:t>地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  <w:t>畏</w:t>
      </w:r>
      <w:r w:rsidRPr="001D6548">
        <w:rPr>
          <w:rFonts w:ascii="宋体" w:eastAsia="宋体" w:hAnsi="宋体" w:cs="宋体" w:hint="eastAsia"/>
          <w:szCs w:val="21"/>
          <w:em w:val="dot"/>
        </w:rPr>
        <w:t>葸</w:t>
      </w:r>
      <w:r w:rsidRPr="001D6548">
        <w:rPr>
          <w:rFonts w:ascii="宋体" w:eastAsia="宋体" w:hAnsi="宋体" w:cs="宋体" w:hint="eastAsia"/>
          <w:szCs w:val="21"/>
        </w:rPr>
        <w:t>不前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  <w:t>条分缕</w:t>
      </w:r>
      <w:r w:rsidRPr="001D6548">
        <w:rPr>
          <w:rFonts w:ascii="宋体" w:eastAsia="宋体" w:hAnsi="宋体" w:cs="宋体" w:hint="eastAsia"/>
          <w:szCs w:val="21"/>
          <w:em w:val="dot"/>
        </w:rPr>
        <w:t>析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【答案】A【解析】A项五个读音分别为：duān、zhuān、chuǎi、chuài、zhuì；B项四个读音相同，读为fú，第五个读fǔ；C项第一、四个读音相同，读为méi，第二个读měi、第三、五个相同读mèi；D项分别读为xī xǐ、xí、xǐ、xī</w:t>
      </w:r>
    </w:p>
    <w:p w:rsidR="00CF5CA5" w:rsidRPr="001D6548" w:rsidRDefault="00CF5CA5" w:rsidP="00CF5CA5">
      <w:pPr>
        <w:pStyle w:val="a7"/>
        <w:widowControl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1D6548">
        <w:rPr>
          <w:rFonts w:ascii="宋体" w:hAnsi="宋体" w:cs="宋体" w:hint="eastAsia"/>
          <w:sz w:val="21"/>
          <w:szCs w:val="21"/>
        </w:rPr>
        <w:t>下列各组词语中，有错别字的一项是（     ）</w:t>
      </w:r>
    </w:p>
    <w:p w:rsidR="00CF5CA5" w:rsidRPr="001D6548" w:rsidRDefault="00CF5CA5" w:rsidP="00CF5CA5">
      <w:pPr>
        <w:pStyle w:val="a7"/>
        <w:widowControl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1D6548">
        <w:rPr>
          <w:rFonts w:ascii="宋体" w:hAnsi="宋体" w:cs="宋体" w:hint="eastAsia"/>
          <w:sz w:val="21"/>
          <w:szCs w:val="21"/>
        </w:rPr>
        <w:t>A.焦躁</w:t>
      </w:r>
      <w:r w:rsidRPr="001D6548">
        <w:rPr>
          <w:rFonts w:ascii="宋体" w:hAnsi="宋体" w:cs="宋体" w:hint="eastAsia"/>
          <w:sz w:val="21"/>
          <w:szCs w:val="21"/>
        </w:rPr>
        <w:tab/>
      </w:r>
      <w:r w:rsidRPr="001D6548">
        <w:rPr>
          <w:rFonts w:ascii="宋体" w:hAnsi="宋体" w:cs="宋体" w:hint="eastAsia"/>
          <w:sz w:val="21"/>
          <w:szCs w:val="21"/>
        </w:rPr>
        <w:tab/>
        <w:t>口干舌燥</w:t>
      </w:r>
      <w:r w:rsidRPr="001D6548">
        <w:rPr>
          <w:rFonts w:ascii="宋体" w:hAnsi="宋体" w:cs="宋体" w:hint="eastAsia"/>
          <w:sz w:val="21"/>
          <w:szCs w:val="21"/>
        </w:rPr>
        <w:tab/>
        <w:t>编辑</w:t>
      </w:r>
      <w:r w:rsidRPr="001D6548">
        <w:rPr>
          <w:rFonts w:ascii="宋体" w:hAnsi="宋体" w:cs="宋体" w:hint="eastAsia"/>
          <w:sz w:val="21"/>
          <w:szCs w:val="21"/>
        </w:rPr>
        <w:tab/>
      </w:r>
      <w:r w:rsidRPr="001D6548">
        <w:rPr>
          <w:rFonts w:ascii="宋体" w:hAnsi="宋体" w:cs="宋体" w:hint="eastAsia"/>
          <w:sz w:val="21"/>
          <w:szCs w:val="21"/>
        </w:rPr>
        <w:tab/>
      </w:r>
      <w:r w:rsidRPr="001D6548">
        <w:rPr>
          <w:rFonts w:ascii="宋体" w:hAnsi="宋体" w:cs="宋体" w:hint="eastAsia"/>
          <w:sz w:val="21"/>
          <w:szCs w:val="21"/>
        </w:rPr>
        <w:tab/>
        <w:t>开门揖盗</w:t>
      </w:r>
    </w:p>
    <w:p w:rsidR="00CF5CA5" w:rsidRPr="001D6548" w:rsidRDefault="00CF5CA5" w:rsidP="00CF5CA5">
      <w:pPr>
        <w:pStyle w:val="a7"/>
        <w:widowControl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1D6548">
        <w:rPr>
          <w:rFonts w:ascii="宋体" w:hAnsi="宋体" w:cs="宋体" w:hint="eastAsia"/>
          <w:sz w:val="21"/>
          <w:szCs w:val="21"/>
        </w:rPr>
        <w:t>B.宣泄</w:t>
      </w:r>
      <w:r w:rsidRPr="001D6548">
        <w:rPr>
          <w:rFonts w:ascii="宋体" w:hAnsi="宋体" w:cs="宋体" w:hint="eastAsia"/>
          <w:sz w:val="21"/>
          <w:szCs w:val="21"/>
        </w:rPr>
        <w:tab/>
      </w:r>
      <w:r w:rsidRPr="001D6548">
        <w:rPr>
          <w:rFonts w:ascii="宋体" w:hAnsi="宋体" w:cs="宋体" w:hint="eastAsia"/>
          <w:sz w:val="21"/>
          <w:szCs w:val="21"/>
        </w:rPr>
        <w:tab/>
        <w:t>水泄不通</w:t>
      </w:r>
      <w:r w:rsidRPr="001D6548">
        <w:rPr>
          <w:rFonts w:ascii="宋体" w:hAnsi="宋体" w:cs="宋体" w:hint="eastAsia"/>
          <w:sz w:val="21"/>
          <w:szCs w:val="21"/>
        </w:rPr>
        <w:tab/>
        <w:t>勉励</w:t>
      </w:r>
      <w:r w:rsidRPr="001D6548">
        <w:rPr>
          <w:rFonts w:ascii="宋体" w:hAnsi="宋体" w:cs="宋体" w:hint="eastAsia"/>
          <w:sz w:val="21"/>
          <w:szCs w:val="21"/>
        </w:rPr>
        <w:tab/>
      </w:r>
      <w:r w:rsidRPr="001D6548">
        <w:rPr>
          <w:rFonts w:ascii="宋体" w:hAnsi="宋体" w:cs="宋体" w:hint="eastAsia"/>
          <w:sz w:val="21"/>
          <w:szCs w:val="21"/>
        </w:rPr>
        <w:tab/>
      </w:r>
      <w:r w:rsidRPr="001D6548">
        <w:rPr>
          <w:rFonts w:ascii="宋体" w:hAnsi="宋体" w:cs="宋体" w:hint="eastAsia"/>
          <w:sz w:val="21"/>
          <w:szCs w:val="21"/>
        </w:rPr>
        <w:tab/>
        <w:t>再接再厉</w:t>
      </w:r>
    </w:p>
    <w:p w:rsidR="00CF5CA5" w:rsidRPr="001D6548" w:rsidRDefault="00CF5CA5" w:rsidP="00CF5CA5">
      <w:pPr>
        <w:pStyle w:val="a7"/>
        <w:widowControl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1D6548">
        <w:rPr>
          <w:rFonts w:ascii="宋体" w:hAnsi="宋体" w:cs="宋体" w:hint="eastAsia"/>
          <w:sz w:val="21"/>
          <w:szCs w:val="21"/>
        </w:rPr>
        <w:t>C.灰心</w:t>
      </w:r>
      <w:r w:rsidRPr="001D6548">
        <w:rPr>
          <w:rFonts w:ascii="宋体" w:hAnsi="宋体" w:cs="宋体" w:hint="eastAsia"/>
          <w:sz w:val="21"/>
          <w:szCs w:val="21"/>
        </w:rPr>
        <w:tab/>
      </w:r>
      <w:r w:rsidRPr="001D6548">
        <w:rPr>
          <w:rFonts w:ascii="宋体" w:hAnsi="宋体" w:cs="宋体" w:hint="eastAsia"/>
          <w:sz w:val="21"/>
          <w:szCs w:val="21"/>
        </w:rPr>
        <w:tab/>
        <w:t>气度恢弘</w:t>
      </w:r>
      <w:r w:rsidRPr="001D6548">
        <w:rPr>
          <w:rFonts w:ascii="宋体" w:hAnsi="宋体" w:cs="宋体" w:hint="eastAsia"/>
          <w:sz w:val="21"/>
          <w:szCs w:val="21"/>
        </w:rPr>
        <w:tab/>
        <w:t>情理</w:t>
      </w:r>
      <w:r w:rsidRPr="001D6548">
        <w:rPr>
          <w:rFonts w:ascii="宋体" w:hAnsi="宋体" w:cs="宋体" w:hint="eastAsia"/>
          <w:sz w:val="21"/>
          <w:szCs w:val="21"/>
        </w:rPr>
        <w:tab/>
      </w:r>
      <w:r w:rsidRPr="001D6548">
        <w:rPr>
          <w:rFonts w:ascii="宋体" w:hAnsi="宋体" w:cs="宋体" w:hint="eastAsia"/>
          <w:sz w:val="21"/>
          <w:szCs w:val="21"/>
        </w:rPr>
        <w:tab/>
      </w:r>
      <w:r w:rsidRPr="001D6548">
        <w:rPr>
          <w:rFonts w:ascii="宋体" w:hAnsi="宋体" w:cs="宋体" w:hint="eastAsia"/>
          <w:sz w:val="21"/>
          <w:szCs w:val="21"/>
        </w:rPr>
        <w:tab/>
        <w:t>通情达礼</w:t>
      </w:r>
    </w:p>
    <w:p w:rsidR="00CF5CA5" w:rsidRPr="001D6548" w:rsidRDefault="00CF5CA5" w:rsidP="00CF5CA5">
      <w:pPr>
        <w:pStyle w:val="a7"/>
        <w:widowControl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1D6548">
        <w:rPr>
          <w:rFonts w:ascii="宋体" w:hAnsi="宋体" w:cs="宋体" w:hint="eastAsia"/>
          <w:sz w:val="21"/>
          <w:szCs w:val="21"/>
        </w:rPr>
        <w:t>D.陶醉</w:t>
      </w:r>
      <w:r w:rsidRPr="001D6548">
        <w:rPr>
          <w:rFonts w:ascii="宋体" w:hAnsi="宋体" w:cs="宋体" w:hint="eastAsia"/>
          <w:sz w:val="21"/>
          <w:szCs w:val="21"/>
        </w:rPr>
        <w:tab/>
      </w:r>
      <w:r w:rsidRPr="001D6548">
        <w:rPr>
          <w:rFonts w:ascii="宋体" w:hAnsi="宋体" w:cs="宋体" w:hint="eastAsia"/>
          <w:sz w:val="21"/>
          <w:szCs w:val="21"/>
        </w:rPr>
        <w:tab/>
        <w:t>大浪淘沙</w:t>
      </w:r>
      <w:r w:rsidRPr="001D6548">
        <w:rPr>
          <w:rFonts w:ascii="宋体" w:hAnsi="宋体" w:cs="宋体" w:hint="eastAsia"/>
          <w:sz w:val="21"/>
          <w:szCs w:val="21"/>
        </w:rPr>
        <w:tab/>
        <w:t>艰难</w:t>
      </w:r>
      <w:r w:rsidRPr="001D6548">
        <w:rPr>
          <w:rFonts w:ascii="宋体" w:hAnsi="宋体" w:cs="宋体" w:hint="eastAsia"/>
          <w:sz w:val="21"/>
          <w:szCs w:val="21"/>
        </w:rPr>
        <w:tab/>
      </w:r>
      <w:r w:rsidRPr="001D6548">
        <w:rPr>
          <w:rFonts w:ascii="宋体" w:hAnsi="宋体" w:cs="宋体" w:hint="eastAsia"/>
          <w:sz w:val="21"/>
          <w:szCs w:val="21"/>
        </w:rPr>
        <w:tab/>
      </w:r>
      <w:r w:rsidRPr="001D6548">
        <w:rPr>
          <w:rFonts w:ascii="宋体" w:hAnsi="宋体" w:cs="宋体" w:hint="eastAsia"/>
          <w:sz w:val="21"/>
          <w:szCs w:val="21"/>
        </w:rPr>
        <w:tab/>
        <w:t>克难攻坚</w:t>
      </w:r>
    </w:p>
    <w:p w:rsidR="00CF5CA5" w:rsidRPr="001D6548" w:rsidRDefault="00CF5CA5" w:rsidP="00CF5CA5">
      <w:pPr>
        <w:pStyle w:val="a7"/>
        <w:widowControl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1D6548">
        <w:rPr>
          <w:rFonts w:ascii="宋体" w:hAnsi="宋体" w:cs="宋体" w:hint="eastAsia"/>
          <w:sz w:val="21"/>
          <w:szCs w:val="21"/>
        </w:rPr>
        <w:t>【答案】C【解析】“通情达礼”应为“通情达理”。</w:t>
      </w:r>
    </w:p>
    <w:p w:rsidR="00CF5CA5" w:rsidRPr="001D6548" w:rsidRDefault="00CF5CA5" w:rsidP="00CF5CA5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下列各项中，标点符号的使用合乎规范的一项是(     )</w:t>
      </w:r>
    </w:p>
    <w:p w:rsidR="00CF5CA5" w:rsidRPr="001D6548" w:rsidRDefault="00CF5CA5" w:rsidP="00CF5CA5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A.带一卷书，走十里路，选一块清净地，看天、听鸟、读书，倦了时，和身在草绵绵处寻梦去——你能想象比这更惬意的消遣吗？</w:t>
      </w:r>
    </w:p>
    <w:p w:rsidR="00CF5CA5" w:rsidRPr="001D6548" w:rsidRDefault="00CF5CA5" w:rsidP="00CF5CA5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B.白居易有诗句“人间四月芳菲尽，山寺桃花始盛开”，    在同一季节中，桃花何以忽而“芳菲尽”，忽而又“始盛开”呢？</w:t>
      </w:r>
    </w:p>
    <w:p w:rsidR="00CF5CA5" w:rsidRPr="001D6548" w:rsidRDefault="00CF5CA5" w:rsidP="00CF5CA5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C.《长江日报》的“黄鹤楼·城周刊”分别用整张报纸4版的篇幅刊发了《楚风汉韵》系列，对汉剧与楚剧做了大量的宣传。</w:t>
      </w:r>
    </w:p>
    <w:p w:rsidR="00CF5CA5" w:rsidRPr="001D6548" w:rsidRDefault="00CF5CA5" w:rsidP="00CF5CA5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D.美的对象，何以能陶冶人们的性情？因为它有两种特性：一是普遍；二是超脱。</w:t>
      </w:r>
    </w:p>
    <w:p w:rsidR="00CF5CA5" w:rsidRPr="001D6548" w:rsidRDefault="00CF5CA5" w:rsidP="00CF5CA5">
      <w:pPr>
        <w:pStyle w:val="a8"/>
        <w:spacing w:line="360" w:lineRule="auto"/>
        <w:ind w:firstLineChars="200" w:firstLine="420"/>
        <w:jc w:val="left"/>
        <w:rPr>
          <w:rFonts w:hAnsi="宋体" w:cs="宋体"/>
        </w:rPr>
      </w:pPr>
      <w:r w:rsidRPr="001D6548">
        <w:rPr>
          <w:rFonts w:hAnsi="宋体" w:cs="宋体" w:hint="eastAsia"/>
        </w:rPr>
        <w:t>【答案】B【解析】A.顿号改为逗号。C.《楚风汉韵》应用引号。D.分号改为逗号。</w:t>
      </w:r>
    </w:p>
    <w:p w:rsidR="00CF5CA5" w:rsidRPr="001D6548" w:rsidRDefault="00CF5CA5" w:rsidP="00CF5CA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下列各句没有语病的一项是(     )</w:t>
      </w:r>
    </w:p>
    <w:p w:rsidR="00CF5CA5" w:rsidRPr="001D6548" w:rsidRDefault="00CF5CA5" w:rsidP="00CF5CA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A.她从《羊城晚报》上看到了南方医院采用新技术，为小儿麻痹后遗症、两腿长度不一的患者施行肌骨一次延长手术。</w:t>
      </w:r>
    </w:p>
    <w:p w:rsidR="00CF5CA5" w:rsidRPr="001D6548" w:rsidRDefault="00CF5CA5" w:rsidP="00CF5CA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B.英国皇家芭蕾舞团在首都剧场的演出，博得了全场观众的热烈的掌声，对这次精彩的表演评价很高。</w:t>
      </w:r>
    </w:p>
    <w:p w:rsidR="00CF5CA5" w:rsidRPr="001D6548" w:rsidRDefault="00CF5CA5" w:rsidP="00CF5CA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C.为了适应工作重点的转移，我校建立和健全了必要的规章制度等一系列工作。</w:t>
      </w:r>
    </w:p>
    <w:p w:rsidR="00CF5CA5" w:rsidRPr="001D6548" w:rsidRDefault="00CF5CA5" w:rsidP="00CF5CA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D.化学重点转向考查学生的观察、实验、思维能力，为某些目标设计化学题型成为命题</w:t>
      </w:r>
      <w:r w:rsidRPr="001D6548">
        <w:rPr>
          <w:rFonts w:ascii="宋体" w:eastAsia="宋体" w:hAnsi="宋体" w:cs="宋体" w:hint="eastAsia"/>
          <w:szCs w:val="21"/>
        </w:rPr>
        <w:lastRenderedPageBreak/>
        <w:t>的基本思路。</w:t>
      </w:r>
    </w:p>
    <w:p w:rsidR="00181D95" w:rsidRPr="001D6548" w:rsidRDefault="00181D95" w:rsidP="00181D95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【答案】D【解析】A项缺宾语中心词，最后应加上的消息三个字。B项最后一句缺主语，应改为观众对这次精彩的表演评价很高。C项或改我校进行了建立和健全业鲳臣……工作或去掉等一系列工作。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依次填入下列各句横线处的词语，最恰当的的一组是（     ）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①易中天教授将《三国》讲活了，他那____________的讲解将人们带进了那个波澜壮阔的历史时代，也带进了他细腻丰富的内心世界。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②好的演员一定要内心冷静，这样才能恰当的表现所扮角色的热烈情感，他先得学会“不动于衷”，才能____________，才能把角色的喜怒哀乐生动地“形之于外”。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③关圣殿正中铸有高13米、号称亚洲最大的室内关羽神像，关公手捋长髯，微合二目，夜读《春秋》，宝相庄严，____________。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A.惟妙惟肖</w:t>
      </w:r>
      <w:r w:rsidRPr="001D6548">
        <w:rPr>
          <w:rFonts w:ascii="宋体" w:eastAsia="宋体" w:hAnsi="宋体" w:cs="宋体" w:hint="eastAsia"/>
          <w:szCs w:val="21"/>
        </w:rPr>
        <w:tab/>
        <w:t>栩栩如生</w:t>
      </w:r>
      <w:r w:rsidRPr="001D6548">
        <w:rPr>
          <w:rFonts w:ascii="宋体" w:eastAsia="宋体" w:hAnsi="宋体" w:cs="宋体" w:hint="eastAsia"/>
          <w:szCs w:val="21"/>
        </w:rPr>
        <w:tab/>
        <w:t>绘声绘色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  <w:t>B.绘声绘色</w:t>
      </w:r>
      <w:r w:rsidRPr="001D6548">
        <w:rPr>
          <w:rFonts w:ascii="宋体" w:eastAsia="宋体" w:hAnsi="宋体" w:cs="宋体" w:hint="eastAsia"/>
          <w:szCs w:val="21"/>
        </w:rPr>
        <w:tab/>
        <w:t>栩栩如生</w:t>
      </w:r>
      <w:r w:rsidRPr="001D6548">
        <w:rPr>
          <w:rFonts w:ascii="宋体" w:eastAsia="宋体" w:hAnsi="宋体" w:cs="宋体" w:hint="eastAsia"/>
          <w:szCs w:val="21"/>
        </w:rPr>
        <w:tab/>
        <w:t>惟妙惟肖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C.栩栩如生</w:t>
      </w:r>
      <w:r w:rsidRPr="001D6548">
        <w:rPr>
          <w:rFonts w:ascii="宋体" w:eastAsia="宋体" w:hAnsi="宋体" w:cs="宋体" w:hint="eastAsia"/>
          <w:szCs w:val="21"/>
        </w:rPr>
        <w:tab/>
        <w:t>惟妙惟肖</w:t>
      </w:r>
      <w:r w:rsidRPr="001D6548">
        <w:rPr>
          <w:rFonts w:ascii="宋体" w:eastAsia="宋体" w:hAnsi="宋体" w:cs="宋体" w:hint="eastAsia"/>
          <w:szCs w:val="21"/>
        </w:rPr>
        <w:tab/>
        <w:t>绘声绘色</w:t>
      </w:r>
      <w:r w:rsidRPr="001D6548">
        <w:rPr>
          <w:rFonts w:ascii="宋体" w:eastAsia="宋体" w:hAnsi="宋体" w:cs="宋体" w:hint="eastAsia"/>
          <w:szCs w:val="21"/>
        </w:rPr>
        <w:tab/>
      </w:r>
      <w:r w:rsidRPr="001D6548">
        <w:rPr>
          <w:rFonts w:ascii="宋体" w:eastAsia="宋体" w:hAnsi="宋体" w:cs="宋体" w:hint="eastAsia"/>
          <w:szCs w:val="21"/>
        </w:rPr>
        <w:tab/>
        <w:t>D.绘声绘色</w:t>
      </w:r>
      <w:r w:rsidRPr="001D6548">
        <w:rPr>
          <w:rFonts w:ascii="宋体" w:eastAsia="宋体" w:hAnsi="宋体" w:cs="宋体" w:hint="eastAsia"/>
          <w:szCs w:val="21"/>
        </w:rPr>
        <w:tab/>
        <w:t>惟妙惟肖</w:t>
      </w:r>
      <w:r w:rsidRPr="001D6548">
        <w:rPr>
          <w:rFonts w:ascii="宋体" w:eastAsia="宋体" w:hAnsi="宋体" w:cs="宋体" w:hint="eastAsia"/>
          <w:szCs w:val="21"/>
        </w:rPr>
        <w:tab/>
        <w:t>栩栩如生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t>【答案】D【解析】此题考查词义辨析的能力。“绘声绘色”指描绘声音和容貌，多用于说描写或描述得形象生动。“惟妙惟肖”指“描写”“模仿”得美妙逼真；“栩栩如生”强调描述对象不是有生命的，多用于雕塑、画像之类。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t>下列语句排列顺序最恰当的一项是（    ）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t>①唯其如此，监督的社会化才是可能的，任何人和机构都不能超越于社会监督之上才是可能的。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t>②任何意欲走向清明的权利，必然以透明为首要条件。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t>③也就是说，真正的公开是面向全社会的。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t>④如同官员应公开其财产一样，政府应当公开其财政收支与预算。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t>⑤信息公开是政治透明的基本要求，也是政治透明的必然表现。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t>⑥这种公开，不只是形成一种“内部透明化”状态，而且要形成一种“透明社会化”的状态。</w:t>
      </w:r>
    </w:p>
    <w:p w:rsidR="006B612D" w:rsidRPr="001D6548" w:rsidRDefault="006B612D" w:rsidP="006B612D">
      <w:pPr>
        <w:spacing w:line="360" w:lineRule="auto"/>
        <w:ind w:firstLineChars="200" w:firstLine="420"/>
        <w:jc w:val="left"/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t>A．②④⑤⑥①③      B．⑤②④⑥③①      C．⑤②①③⑥④     D．②④⑥③①⑤</w:t>
      </w:r>
    </w:p>
    <w:p w:rsidR="00791FE5" w:rsidRPr="001D6548" w:rsidRDefault="006B612D">
      <w:pPr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t>答案B[论述文段的中心话题是“信息公开（政治透明）的意义”。分两个层次，⑤②为第一层，④⑥③①为第二层。其中，⑤②揭示了文段观点，④指明“信息公开的内容”，⑥③进一步解说，指明实质，①指出其结果和意义。正确组合应为⑤②④⑥③①。</w:t>
      </w:r>
    </w:p>
    <w:p w:rsidR="006B612D" w:rsidRPr="001D6548" w:rsidRDefault="006B612D" w:rsidP="006B612D">
      <w:pPr>
        <w:rPr>
          <w:rFonts w:ascii="宋体" w:eastAsia="宋体" w:hAnsi="宋体" w:cs="宋体"/>
          <w:bCs/>
          <w:szCs w:val="21"/>
        </w:rPr>
      </w:pPr>
    </w:p>
    <w:p w:rsidR="006B612D" w:rsidRPr="001D6548" w:rsidRDefault="006B612D" w:rsidP="006B612D">
      <w:pPr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lastRenderedPageBreak/>
        <w:t>王先生的QQ</w:t>
      </w:r>
      <w:hyperlink r:id="rId6" w:tgtFrame="https://www.unjs.com/fanwenwang/jiaoan/_blank" w:history="1">
        <w:r w:rsidRPr="001D6548">
          <w:rPr>
            <w:rFonts w:ascii="宋体" w:eastAsia="宋体" w:hAnsi="宋体" w:hint="eastAsia"/>
            <w:bCs/>
            <w:szCs w:val="21"/>
          </w:rPr>
          <w:t>签名</w:t>
        </w:r>
      </w:hyperlink>
      <w:r w:rsidRPr="001D6548">
        <w:rPr>
          <w:rFonts w:ascii="宋体" w:eastAsia="宋体" w:hAnsi="宋体" w:cs="宋体" w:hint="eastAsia"/>
          <w:bCs/>
          <w:szCs w:val="21"/>
        </w:rPr>
        <w:t>档最近改成了“庆祝弄璋之喜”，王先生近来的喜事是：（     ）</w:t>
      </w:r>
    </w:p>
    <w:p w:rsidR="006B612D" w:rsidRPr="001D6548" w:rsidRDefault="006B612D" w:rsidP="006B612D">
      <w:pPr>
        <w:pStyle w:val="a7"/>
        <w:widowControl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>A.新婚</w:t>
      </w: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ab/>
        <w:t>B.搬家</w:t>
      </w: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ab/>
        <w:t>C.妻子生了个男孩D.考试通过</w:t>
      </w:r>
    </w:p>
    <w:p w:rsidR="006B612D" w:rsidRPr="001D6548" w:rsidRDefault="006B612D" w:rsidP="006B612D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【答案】C【解析】A项，新婚——花烛之喜；B项，《自言帖》——乔迁之喜；C项，妻子生了个男孩——弄璋之喜，生女孩子——弄瓦之喜；D项，考试高中，金榜题名——槐黄之喜。</w:t>
      </w:r>
    </w:p>
    <w:p w:rsidR="006B612D" w:rsidRPr="001D6548" w:rsidRDefault="006B612D" w:rsidP="006B612D">
      <w:pPr>
        <w:pStyle w:val="a7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</w:rPr>
      </w:pP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>“山重水复疑无路,柳暗花明又一村”出自（     ）</w:t>
      </w:r>
    </w:p>
    <w:p w:rsidR="006B612D" w:rsidRPr="001D6548" w:rsidRDefault="006B612D" w:rsidP="006B612D">
      <w:pPr>
        <w:pStyle w:val="a7"/>
        <w:widowControl/>
        <w:shd w:val="clear" w:color="auto" w:fill="FFFFFF"/>
        <w:spacing w:before="0" w:beforeAutospacing="0" w:after="0" w:afterAutospacing="0" w:line="360" w:lineRule="auto"/>
        <w:rPr>
          <w:rFonts w:ascii="宋体" w:hAnsi="宋体" w:cs="宋体"/>
          <w:sz w:val="21"/>
          <w:szCs w:val="21"/>
          <w:shd w:val="clear" w:color="auto" w:fill="FFFFFF"/>
        </w:rPr>
      </w:pP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>A.游山西村</w:t>
      </w: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ab/>
        <w:t>B.乡村四月</w:t>
      </w: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ab/>
      </w: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ab/>
        <w:t>C.天净沙·秋思</w:t>
      </w:r>
      <w:r w:rsidRPr="001D6548">
        <w:rPr>
          <w:rFonts w:ascii="宋体" w:hAnsi="宋体" w:cs="宋体" w:hint="eastAsia"/>
          <w:sz w:val="21"/>
          <w:szCs w:val="21"/>
          <w:shd w:val="clear" w:color="auto" w:fill="FFFFFF"/>
        </w:rPr>
        <w:tab/>
        <w:t xml:space="preserve">D.已亥杂诗 </w:t>
      </w:r>
    </w:p>
    <w:p w:rsidR="006B612D" w:rsidRPr="001D6548" w:rsidRDefault="006B612D" w:rsidP="006B612D">
      <w:pPr>
        <w:spacing w:line="360" w:lineRule="auto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【答案】A【解析】“山重水复疑无路，柳暗花明又一村”是宋代诗人陆游的作品《游山西村》中的一句诗。比喻在遇到困难一种办法不行时，用另一种办法去解决，通过探索去发现答案。</w:t>
      </w:r>
    </w:p>
    <w:p w:rsidR="006B612D" w:rsidRPr="001D6548" w:rsidRDefault="006B612D" w:rsidP="006B612D">
      <w:pPr>
        <w:spacing w:line="360" w:lineRule="auto"/>
        <w:ind w:firstLineChars="200" w:firstLine="420"/>
        <w:jc w:val="center"/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t>纯甫出释惠崇画要予作诗</w:t>
      </w:r>
      <w:r w:rsidRPr="001D6548">
        <w:rPr>
          <w:rFonts w:ascii="宋体" w:eastAsia="宋体" w:hAnsi="宋体" w:cs="宋体" w:hint="eastAsia"/>
          <w:bCs/>
          <w:szCs w:val="21"/>
          <w:vertAlign w:val="superscript"/>
        </w:rPr>
        <w:t>①</w:t>
      </w:r>
      <w:r w:rsidRPr="001D6548">
        <w:rPr>
          <w:rFonts w:ascii="宋体" w:eastAsia="宋体" w:hAnsi="宋体" w:cs="宋体" w:hint="eastAsia"/>
          <w:bCs/>
          <w:szCs w:val="21"/>
        </w:rPr>
        <w:t>（节选）</w:t>
      </w:r>
    </w:p>
    <w:p w:rsidR="006B612D" w:rsidRPr="001D6548" w:rsidRDefault="006B612D" w:rsidP="006B612D">
      <w:pPr>
        <w:spacing w:line="360" w:lineRule="auto"/>
        <w:ind w:firstLineChars="200" w:firstLine="420"/>
        <w:jc w:val="center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王安石</w:t>
      </w:r>
    </w:p>
    <w:p w:rsidR="006B612D" w:rsidRPr="001D6548" w:rsidRDefault="006B612D" w:rsidP="006B612D">
      <w:pPr>
        <w:spacing w:line="360" w:lineRule="auto"/>
        <w:ind w:firstLineChars="200" w:firstLine="420"/>
        <w:jc w:val="center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画史纷纷何足数？惠崇晚出吾最许。</w:t>
      </w:r>
    </w:p>
    <w:p w:rsidR="006B612D" w:rsidRPr="001D6548" w:rsidRDefault="006B612D" w:rsidP="006B612D">
      <w:pPr>
        <w:spacing w:line="360" w:lineRule="auto"/>
        <w:ind w:firstLineChars="200" w:firstLine="420"/>
        <w:jc w:val="center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旱云六月涨林莽，移我倚然</w:t>
      </w:r>
      <w:r w:rsidRPr="001D6548">
        <w:rPr>
          <w:rFonts w:ascii="宋体" w:eastAsia="宋体" w:hAnsi="宋体" w:cs="宋体" w:hint="eastAsia"/>
          <w:bCs/>
          <w:szCs w:val="21"/>
          <w:vertAlign w:val="superscript"/>
        </w:rPr>
        <w:t>②</w:t>
      </w:r>
      <w:r w:rsidRPr="001D6548">
        <w:rPr>
          <w:rFonts w:ascii="宋体" w:eastAsia="宋体" w:hAnsi="宋体" w:cs="宋体" w:hint="eastAsia"/>
          <w:szCs w:val="21"/>
        </w:rPr>
        <w:t>堕洲渚。</w:t>
      </w:r>
    </w:p>
    <w:p w:rsidR="006B612D" w:rsidRPr="001D6548" w:rsidRDefault="006B612D" w:rsidP="006B612D">
      <w:pPr>
        <w:spacing w:line="360" w:lineRule="auto"/>
        <w:ind w:firstLineChars="200" w:firstLine="420"/>
        <w:jc w:val="center"/>
        <w:rPr>
          <w:rFonts w:ascii="宋体" w:eastAsia="宋体" w:hAnsi="宋体" w:cs="宋体"/>
          <w:bCs/>
          <w:szCs w:val="21"/>
        </w:rPr>
      </w:pPr>
      <w:r w:rsidRPr="001D6548">
        <w:rPr>
          <w:rFonts w:ascii="宋体" w:eastAsia="宋体" w:hAnsi="宋体" w:cs="宋体" w:hint="eastAsia"/>
          <w:bCs/>
          <w:szCs w:val="21"/>
        </w:rPr>
        <w:t>题郑防画夹五首</w:t>
      </w:r>
      <w:r w:rsidRPr="001D6548">
        <w:rPr>
          <w:rFonts w:ascii="宋体" w:eastAsia="宋体" w:hAnsi="宋体" w:cs="宋体" w:hint="eastAsia"/>
          <w:bCs/>
          <w:szCs w:val="21"/>
          <w:vertAlign w:val="superscript"/>
        </w:rPr>
        <w:t>③</w:t>
      </w:r>
      <w:r w:rsidRPr="001D6548">
        <w:rPr>
          <w:rFonts w:ascii="宋体" w:eastAsia="宋体" w:hAnsi="宋体" w:cs="宋体" w:hint="eastAsia"/>
          <w:bCs/>
          <w:szCs w:val="21"/>
        </w:rPr>
        <w:t>(其一)</w:t>
      </w:r>
    </w:p>
    <w:p w:rsidR="006B612D" w:rsidRPr="001D6548" w:rsidRDefault="006B612D" w:rsidP="006B612D">
      <w:pPr>
        <w:spacing w:line="360" w:lineRule="auto"/>
        <w:ind w:firstLineChars="200" w:firstLine="420"/>
        <w:jc w:val="center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黄庭坚</w:t>
      </w:r>
    </w:p>
    <w:p w:rsidR="006B612D" w:rsidRPr="001D6548" w:rsidRDefault="006B612D" w:rsidP="006B612D">
      <w:pPr>
        <w:spacing w:line="360" w:lineRule="auto"/>
        <w:ind w:firstLineChars="200" w:firstLine="420"/>
        <w:jc w:val="center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惠崇烟雨归雁，坐我潇湘洞庭。</w:t>
      </w:r>
    </w:p>
    <w:p w:rsidR="006B612D" w:rsidRPr="001D6548" w:rsidRDefault="006B612D" w:rsidP="006B612D">
      <w:pPr>
        <w:spacing w:line="360" w:lineRule="auto"/>
        <w:ind w:firstLineChars="200" w:firstLine="420"/>
        <w:jc w:val="center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欲唤扁舟归去，故人言是丹青。</w:t>
      </w:r>
    </w:p>
    <w:p w:rsidR="006B612D" w:rsidRPr="001D6548" w:rsidRDefault="006B612D" w:rsidP="006B612D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【注】①纯甫：王安石的小弟弟。惠崇：宋初僧人，能诗善画。②倚然：自在超脱的样子。③郑防：画的收藏者，生平不详。画夹：分页装潢的画册。</w:t>
      </w:r>
    </w:p>
    <w:p w:rsidR="006B612D" w:rsidRPr="001D6548" w:rsidRDefault="006B612D" w:rsidP="006B612D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1.下列对这两首诗的赏析，不正确</w:t>
      </w:r>
      <w:bookmarkStart w:id="0" w:name="_GoBack"/>
      <w:bookmarkEnd w:id="0"/>
      <w:r w:rsidRPr="001D6548">
        <w:rPr>
          <w:rFonts w:ascii="宋体" w:eastAsia="宋体" w:hAnsi="宋体" w:cs="宋体" w:hint="eastAsia"/>
          <w:szCs w:val="21"/>
        </w:rPr>
        <w:t>的一项是(    )</w:t>
      </w:r>
    </w:p>
    <w:p w:rsidR="006B612D" w:rsidRPr="001D6548" w:rsidRDefault="006B612D" w:rsidP="006B612D">
      <w:pPr>
        <w:pStyle w:val="a7"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1D6548">
        <w:rPr>
          <w:rFonts w:ascii="宋体" w:hAnsi="宋体" w:cs="宋体" w:hint="eastAsia"/>
          <w:sz w:val="21"/>
          <w:szCs w:val="21"/>
        </w:rPr>
        <w:t>A.两首诗有述有评，既有对画中的景色的描绘，又表达了自己对画作的看法。</w:t>
      </w:r>
    </w:p>
    <w:p w:rsidR="006B612D" w:rsidRPr="001D6548" w:rsidRDefault="006B612D" w:rsidP="006B612D">
      <w:pPr>
        <w:pStyle w:val="a7"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1D6548">
        <w:rPr>
          <w:rFonts w:ascii="宋体" w:hAnsi="宋体" w:cs="宋体" w:hint="eastAsia"/>
          <w:sz w:val="21"/>
          <w:szCs w:val="21"/>
        </w:rPr>
        <w:t>B.两首诗所写题材都是僧人惠崇的画作，都直接地表达了对惠崇画作的赞许。</w:t>
      </w:r>
    </w:p>
    <w:p w:rsidR="006B612D" w:rsidRPr="001D6548" w:rsidRDefault="006B612D" w:rsidP="006B612D">
      <w:pPr>
        <w:pStyle w:val="a7"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1D6548">
        <w:rPr>
          <w:rFonts w:ascii="宋体" w:hAnsi="宋体" w:cs="宋体" w:hint="eastAsia"/>
          <w:sz w:val="21"/>
          <w:szCs w:val="21"/>
        </w:rPr>
        <w:t>C.王诗运用了对比衬托，指出画史上的众多画家不值一论，自己只推崇惠崇。</w:t>
      </w:r>
    </w:p>
    <w:p w:rsidR="006B612D" w:rsidRPr="001D6548" w:rsidRDefault="006B612D" w:rsidP="006B612D">
      <w:pPr>
        <w:pStyle w:val="a7"/>
        <w:spacing w:before="0" w:beforeAutospacing="0" w:after="0" w:afterAutospacing="0" w:line="360" w:lineRule="auto"/>
        <w:ind w:firstLineChars="200" w:firstLine="420"/>
        <w:rPr>
          <w:rFonts w:ascii="宋体" w:hAnsi="宋体" w:cs="宋体"/>
          <w:sz w:val="21"/>
          <w:szCs w:val="21"/>
        </w:rPr>
      </w:pPr>
      <w:r w:rsidRPr="001D6548">
        <w:rPr>
          <w:rFonts w:ascii="宋体" w:hAnsi="宋体" w:cs="宋体" w:hint="eastAsia"/>
          <w:sz w:val="21"/>
          <w:szCs w:val="21"/>
        </w:rPr>
        <w:t>D.惠崇所画山水风景，被后代文人墨客收藏题咏，可见其画艺的高超与精湛。</w:t>
      </w:r>
    </w:p>
    <w:p w:rsidR="006B612D" w:rsidRPr="001D6548" w:rsidRDefault="006B612D" w:rsidP="006B612D">
      <w:pPr>
        <w:pStyle w:val="Bodytext1"/>
        <w:tabs>
          <w:tab w:val="left" w:pos="431"/>
        </w:tabs>
        <w:spacing w:line="360" w:lineRule="auto"/>
        <w:ind w:firstLineChars="200" w:firstLine="420"/>
        <w:jc w:val="both"/>
        <w:rPr>
          <w:kern w:val="2"/>
          <w:sz w:val="21"/>
          <w:szCs w:val="21"/>
          <w:lang w:val="en-US" w:eastAsia="zh-CN" w:bidi="en-US"/>
        </w:rPr>
      </w:pPr>
      <w:r w:rsidRPr="001D6548">
        <w:rPr>
          <w:rFonts w:hint="eastAsia"/>
          <w:kern w:val="2"/>
          <w:sz w:val="21"/>
          <w:szCs w:val="21"/>
          <w:lang w:val="en-US" w:eastAsia="zh-CN" w:bidi="en-US"/>
        </w:rPr>
        <w:t>【答案】B【解析】黄诗前三句描写诗人被画作带入画境之中，第四句写诗人听得友人说:“这是丹青” 才恍然省悟，才明白自己错把画境当作真境,侧面赞美画作之妙。</w:t>
      </w:r>
    </w:p>
    <w:p w:rsidR="006B612D" w:rsidRPr="001D6548" w:rsidRDefault="006B612D" w:rsidP="006B612D">
      <w:pPr>
        <w:spacing w:line="360" w:lineRule="auto"/>
        <w:ind w:firstLineChars="200" w:firstLine="420"/>
        <w:jc w:val="center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又酬傅处士次韵二首(其二)</w:t>
      </w:r>
    </w:p>
    <w:p w:rsidR="006B612D" w:rsidRPr="001D6548" w:rsidRDefault="006B612D" w:rsidP="006B612D">
      <w:pPr>
        <w:spacing w:line="360" w:lineRule="auto"/>
        <w:ind w:firstLineChars="200" w:firstLine="420"/>
        <w:jc w:val="center"/>
        <w:rPr>
          <w:rFonts w:ascii="宋体" w:eastAsia="宋体" w:hAnsi="宋体" w:cs="宋体"/>
          <w:szCs w:val="21"/>
          <w:shd w:val="clear" w:color="auto" w:fill="FFFFFF"/>
        </w:rPr>
      </w:pPr>
      <w:r w:rsidRPr="001D6548">
        <w:rPr>
          <w:rFonts w:ascii="宋体" w:eastAsia="宋体" w:hAnsi="宋体" w:cs="宋体" w:hint="eastAsia"/>
          <w:szCs w:val="21"/>
        </w:rPr>
        <w:t>顾炎武</w:t>
      </w:r>
      <w:r w:rsidRPr="001D6548">
        <w:rPr>
          <w:rFonts w:ascii="宋体" w:eastAsia="宋体" w:hAnsi="宋体" w:cs="宋体" w:hint="eastAsia"/>
          <w:szCs w:val="21"/>
          <w:vertAlign w:val="superscript"/>
        </w:rPr>
        <w:t>①</w:t>
      </w:r>
    </w:p>
    <w:p w:rsidR="006B612D" w:rsidRPr="001D6548" w:rsidRDefault="006B612D" w:rsidP="006B612D">
      <w:pPr>
        <w:spacing w:line="360" w:lineRule="auto"/>
        <w:ind w:firstLineChars="200" w:firstLine="420"/>
        <w:jc w:val="center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愁听关塞遍吹茄，不见中原有战车。</w:t>
      </w:r>
      <w:r w:rsidRPr="001D6548">
        <w:rPr>
          <w:rFonts w:ascii="宋体" w:eastAsia="宋体" w:hAnsi="宋体" w:cs="宋体" w:hint="eastAsia"/>
          <w:szCs w:val="21"/>
        </w:rPr>
        <w:br/>
        <w:t>三户已亡熊绎国</w:t>
      </w:r>
      <w:r w:rsidRPr="001D6548">
        <w:rPr>
          <w:rFonts w:ascii="宋体" w:eastAsia="宋体" w:hAnsi="宋体" w:cs="宋体" w:hint="eastAsia"/>
          <w:szCs w:val="21"/>
          <w:vertAlign w:val="superscript"/>
        </w:rPr>
        <w:t>②</w:t>
      </w:r>
      <w:r w:rsidRPr="001D6548">
        <w:rPr>
          <w:rFonts w:ascii="宋体" w:eastAsia="宋体" w:hAnsi="宋体" w:cs="宋体" w:hint="eastAsia"/>
          <w:szCs w:val="21"/>
        </w:rPr>
        <w:t>，一成犹启少康家</w:t>
      </w:r>
      <w:r w:rsidRPr="001D6548">
        <w:rPr>
          <w:rFonts w:ascii="宋体" w:eastAsia="宋体" w:hAnsi="宋体" w:cs="宋体" w:hint="eastAsia"/>
          <w:szCs w:val="21"/>
          <w:vertAlign w:val="superscript"/>
        </w:rPr>
        <w:t>③</w:t>
      </w:r>
      <w:r w:rsidRPr="001D6548">
        <w:rPr>
          <w:rFonts w:ascii="宋体" w:eastAsia="宋体" w:hAnsi="宋体" w:cs="宋体" w:hint="eastAsia"/>
          <w:szCs w:val="21"/>
        </w:rPr>
        <w:t>。</w:t>
      </w:r>
      <w:r w:rsidRPr="001D6548">
        <w:rPr>
          <w:rFonts w:ascii="宋体" w:eastAsia="宋体" w:hAnsi="宋体" w:cs="宋体" w:hint="eastAsia"/>
          <w:szCs w:val="21"/>
        </w:rPr>
        <w:br/>
        <w:t>苍龙日墓还行雨，老树春深更著花。</w:t>
      </w:r>
      <w:r w:rsidRPr="001D6548">
        <w:rPr>
          <w:rFonts w:ascii="宋体" w:eastAsia="宋体" w:hAnsi="宋体" w:cs="宋体" w:hint="eastAsia"/>
          <w:szCs w:val="21"/>
        </w:rPr>
        <w:br/>
      </w:r>
      <w:r w:rsidRPr="001D6548">
        <w:rPr>
          <w:rFonts w:ascii="宋体" w:eastAsia="宋体" w:hAnsi="宋体" w:cs="宋体" w:hint="eastAsia"/>
          <w:szCs w:val="21"/>
        </w:rPr>
        <w:lastRenderedPageBreak/>
        <w:t>待得汉廷明诏</w:t>
      </w:r>
      <w:r w:rsidRPr="001D6548">
        <w:rPr>
          <w:rFonts w:ascii="宋体" w:eastAsia="宋体" w:hAnsi="宋体" w:cs="宋体" w:hint="eastAsia"/>
          <w:szCs w:val="21"/>
          <w:vertAlign w:val="superscript"/>
        </w:rPr>
        <w:t>④</w:t>
      </w:r>
      <w:r w:rsidRPr="001D6548">
        <w:rPr>
          <w:rFonts w:ascii="宋体" w:eastAsia="宋体" w:hAnsi="宋体" w:cs="宋体" w:hint="eastAsia"/>
          <w:szCs w:val="21"/>
        </w:rPr>
        <w:t>近，五湖同觅钓鱼槎</w:t>
      </w:r>
      <w:r w:rsidRPr="001D6548">
        <w:rPr>
          <w:rFonts w:ascii="宋体" w:eastAsia="宋体" w:hAnsi="宋体" w:cs="宋体" w:hint="eastAsia"/>
          <w:szCs w:val="21"/>
          <w:vertAlign w:val="superscript"/>
        </w:rPr>
        <w:t>⑤</w:t>
      </w:r>
      <w:r w:rsidRPr="001D6548">
        <w:rPr>
          <w:rFonts w:ascii="宋体" w:eastAsia="宋体" w:hAnsi="宋体" w:cs="宋体" w:hint="eastAsia"/>
          <w:szCs w:val="21"/>
        </w:rPr>
        <w:t xml:space="preserve"> 。</w:t>
      </w:r>
    </w:p>
    <w:p w:rsidR="006B612D" w:rsidRPr="001D6548" w:rsidRDefault="006B612D" w:rsidP="006B612D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[注]①顾炎武，明末清初著名学者，曾参加江南抗清斗争，②熊绎国：指楚国。③一成：古代计算土地面积的单位，方圆十里。少康，夏代中兴之主。④明诏，这里指胜利后颁赏的诏书⑤五湖，范蠡复兴越国后功成身退，泛舟五湖。槎，木筏。</w:t>
      </w:r>
    </w:p>
    <w:p w:rsidR="006B612D" w:rsidRPr="001D6548" w:rsidRDefault="006B612D" w:rsidP="006B612D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下列对这首诗的赏析，不正确的一项是(    )</w:t>
      </w:r>
    </w:p>
    <w:p w:rsidR="006B612D" w:rsidRPr="001D6548" w:rsidRDefault="006B612D" w:rsidP="006B612D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A.一、二两句写北方关塞已被清人占据、胡茄吹遍，却术见中原明军战车驰驯的抗战局面。</w:t>
      </w:r>
    </w:p>
    <w:p w:rsidR="006B612D" w:rsidRPr="001D6548" w:rsidRDefault="006B612D" w:rsidP="006B612D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B.第三句用“楚虽三户，亡秦必楚”的典故，表达晚明虽已落败、但反击仍可取胜的信念。</w:t>
      </w:r>
    </w:p>
    <w:p w:rsidR="006B612D" w:rsidRPr="001D6548" w:rsidRDefault="006B612D" w:rsidP="006B612D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C.诗人用“苍龙日暮还行雨”比喻清军的暴虐，又以“老树”“著花*表达了自己抗清的意志。</w:t>
      </w:r>
    </w:p>
    <w:p w:rsidR="006B612D" w:rsidRPr="001D6548" w:rsidRDefault="006B612D" w:rsidP="006B612D">
      <w:pPr>
        <w:spacing w:line="360" w:lineRule="auto"/>
        <w:ind w:firstLineChars="200" w:firstLine="420"/>
        <w:rPr>
          <w:rFonts w:ascii="宋体" w:eastAsia="宋体" w:hAnsi="宋体" w:cs="宋体"/>
          <w:szCs w:val="21"/>
        </w:rPr>
      </w:pPr>
      <w:r w:rsidRPr="001D6548">
        <w:rPr>
          <w:rFonts w:ascii="宋体" w:eastAsia="宋体" w:hAnsi="宋体" w:cs="宋体" w:hint="eastAsia"/>
          <w:szCs w:val="21"/>
        </w:rPr>
        <w:t>D.全诗从直述时局落笔，多处用典、设喻，挥洒自如，思路明晰，表现了学人之诗的特色。</w:t>
      </w:r>
    </w:p>
    <w:p w:rsidR="006B612D" w:rsidRPr="001D6548" w:rsidRDefault="006B612D" w:rsidP="006B612D">
      <w:pPr>
        <w:rPr>
          <w:rFonts w:ascii="宋体" w:eastAsia="宋体" w:hAnsi="宋体"/>
          <w:szCs w:val="21"/>
        </w:rPr>
      </w:pPr>
      <w:r w:rsidRPr="001D6548">
        <w:rPr>
          <w:rFonts w:ascii="宋体" w:eastAsia="宋体" w:hAnsi="宋体" w:cs="宋体" w:hint="eastAsia"/>
          <w:kern w:val="0"/>
          <w:szCs w:val="21"/>
        </w:rPr>
        <w:t>【答案】C“比喻清军的暴虐”分析有误。“苍龙日暮还行雨”比喻自己虽如苍龙已日薄西山，气息奄奄，仍要行风播雨，表现的是自己坚定的复国之志。</w:t>
      </w:r>
      <w:r w:rsidRPr="001D6548">
        <w:rPr>
          <w:rFonts w:ascii="宋体" w:eastAsia="宋体" w:hAnsi="宋体" w:cs="宋体" w:hint="eastAsia"/>
          <w:kern w:val="0"/>
          <w:szCs w:val="21"/>
        </w:rPr>
        <w:br/>
      </w:r>
    </w:p>
    <w:sectPr w:rsidR="006B612D" w:rsidRPr="001D6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F7" w:rsidRDefault="008719F7" w:rsidP="00CF5CA5">
      <w:r>
        <w:separator/>
      </w:r>
    </w:p>
  </w:endnote>
  <w:endnote w:type="continuationSeparator" w:id="0">
    <w:p w:rsidR="008719F7" w:rsidRDefault="008719F7" w:rsidP="00CF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A00002BF" w:usb1="28CF7CFB" w:usb2="00000016" w:usb3="00000000" w:csb0="0016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F7" w:rsidRDefault="008719F7" w:rsidP="00CF5CA5">
      <w:r>
        <w:separator/>
      </w:r>
    </w:p>
  </w:footnote>
  <w:footnote w:type="continuationSeparator" w:id="0">
    <w:p w:rsidR="008719F7" w:rsidRDefault="008719F7" w:rsidP="00CF5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42"/>
    <w:rsid w:val="00181D95"/>
    <w:rsid w:val="001D6548"/>
    <w:rsid w:val="00410DF4"/>
    <w:rsid w:val="006B612D"/>
    <w:rsid w:val="00791FE5"/>
    <w:rsid w:val="008719F7"/>
    <w:rsid w:val="00C27D42"/>
    <w:rsid w:val="00C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0BA1B5-B867-4DEA-9109-46D22D4E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C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C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CA5"/>
    <w:rPr>
      <w:sz w:val="18"/>
      <w:szCs w:val="18"/>
    </w:rPr>
  </w:style>
  <w:style w:type="paragraph" w:styleId="a7">
    <w:name w:val="Normal (Web)"/>
    <w:basedOn w:val="a"/>
    <w:qFormat/>
    <w:rsid w:val="00CF5CA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8">
    <w:name w:val="Plain Text"/>
    <w:basedOn w:val="a"/>
    <w:link w:val="a9"/>
    <w:qFormat/>
    <w:rsid w:val="00CF5CA5"/>
    <w:rPr>
      <w:rFonts w:ascii="宋体" w:eastAsia="宋体" w:hAnsi="Courier New" w:cs="Courier New"/>
      <w:szCs w:val="21"/>
    </w:rPr>
  </w:style>
  <w:style w:type="character" w:customStyle="1" w:styleId="a9">
    <w:name w:val="纯文本 字符"/>
    <w:basedOn w:val="a0"/>
    <w:link w:val="a8"/>
    <w:rsid w:val="00CF5CA5"/>
    <w:rPr>
      <w:rFonts w:ascii="宋体" w:eastAsia="宋体" w:hAnsi="Courier New" w:cs="Courier New"/>
      <w:szCs w:val="21"/>
    </w:rPr>
  </w:style>
  <w:style w:type="character" w:styleId="aa">
    <w:name w:val="Hyperlink"/>
    <w:basedOn w:val="a0"/>
    <w:qFormat/>
    <w:rsid w:val="006B612D"/>
    <w:rPr>
      <w:color w:val="0000FF"/>
      <w:u w:val="single"/>
    </w:rPr>
  </w:style>
  <w:style w:type="paragraph" w:customStyle="1" w:styleId="Bodytext1">
    <w:name w:val="Body text|1"/>
    <w:basedOn w:val="a"/>
    <w:rsid w:val="006B612D"/>
    <w:pPr>
      <w:spacing w:line="461" w:lineRule="auto"/>
      <w:jc w:val="left"/>
    </w:pPr>
    <w:rPr>
      <w:rFonts w:ascii="宋体" w:eastAsia="宋体" w:hAnsi="宋体" w:cs="宋体"/>
      <w:kern w:val="0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js.com/Special/lizhiqianm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6</cp:revision>
  <dcterms:created xsi:type="dcterms:W3CDTF">2020-05-28T04:50:00Z</dcterms:created>
  <dcterms:modified xsi:type="dcterms:W3CDTF">2020-05-28T05:06:00Z</dcterms:modified>
</cp:coreProperties>
</file>