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0D" w:rsidRDefault="004E240D" w:rsidP="004E240D">
      <w:r>
        <w:t xml:space="preserve">1.社会学习理论认为人类学习的实质应当是操作性学习。 （ </w:t>
      </w:r>
      <w:r>
        <w:tab/>
      </w:r>
      <w:r>
        <w:t>）</w:t>
      </w:r>
    </w:p>
    <w:p w:rsidR="004E240D" w:rsidRDefault="004E240D" w:rsidP="004E240D">
      <w:r>
        <w:t xml:space="preserve">2.幼儿潜在的发展水平叫最近发展区。 （ </w:t>
      </w:r>
      <w:r>
        <w:tab/>
      </w:r>
      <w:r>
        <w:t>）</w:t>
      </w:r>
    </w:p>
    <w:p w:rsidR="004E240D" w:rsidRDefault="004E240D" w:rsidP="004E240D">
      <w:r>
        <w:t>3.幼儿看到天上飘动的白云，一会儿说是奔跑的“骏马”，一会儿说是移动的“高山”。这种现象属于有意</w:t>
      </w:r>
      <w:r>
        <w:rPr>
          <w:rFonts w:hint="eastAsia"/>
        </w:rPr>
        <w:t>想象。</w:t>
      </w:r>
      <w:r>
        <w:t xml:space="preserve"> （ </w:t>
      </w:r>
      <w:r>
        <w:tab/>
      </w:r>
      <w:r>
        <w:t>）</w:t>
      </w:r>
    </w:p>
    <w:p w:rsidR="004E240D" w:rsidRDefault="004E240D" w:rsidP="004E240D">
      <w:r>
        <w:t>4.“举一反三”、 “触类旁通”,“闻</w:t>
      </w:r>
      <w:proofErr w:type="gramStart"/>
      <w:r>
        <w:t>一</w:t>
      </w:r>
      <w:proofErr w:type="gramEnd"/>
      <w:r>
        <w:t xml:space="preserve">知十”体现的是学习策略。 （ </w:t>
      </w:r>
      <w:r>
        <w:tab/>
      </w:r>
      <w:r>
        <w:t>）</w:t>
      </w:r>
    </w:p>
    <w:p w:rsidR="004E240D" w:rsidRDefault="004E240D" w:rsidP="004E240D">
      <w:r>
        <w:t>5.教师要使用符合幼儿年龄特点的语言进行保教工作。 （</w:t>
      </w:r>
      <w:r>
        <w:tab/>
      </w:r>
      <w:r>
        <w:t xml:space="preserve"> ）</w:t>
      </w:r>
    </w:p>
    <w:p w:rsidR="004E240D" w:rsidRDefault="004E240D" w:rsidP="004E240D">
      <w:r>
        <w:t xml:space="preserve">6.幼儿教师要制定专业发展规划，积极参加专业培训，不断提高自身专业素质。 （ </w:t>
      </w:r>
      <w:r>
        <w:tab/>
      </w:r>
      <w:r>
        <w:t>）</w:t>
      </w:r>
    </w:p>
    <w:p w:rsidR="004E240D" w:rsidRDefault="004E240D" w:rsidP="004E240D">
      <w:r>
        <w:t>7.幼儿园教育的双重任务，一是保育，二是教育。 （</w:t>
      </w:r>
      <w:r>
        <w:tab/>
      </w:r>
      <w:r>
        <w:t xml:space="preserve"> ）</w:t>
      </w:r>
    </w:p>
    <w:p w:rsidR="004E240D" w:rsidRDefault="004E240D" w:rsidP="004E240D">
      <w:r>
        <w:t>8.对于入园初期</w:t>
      </w:r>
      <w:proofErr w:type="gramStart"/>
      <w:r>
        <w:t>不</w:t>
      </w:r>
      <w:proofErr w:type="gramEnd"/>
      <w:r>
        <w:t xml:space="preserve">适应的孩子，教师应要求幼儿严守幼儿园一日生活制度，按时入园离园。 （ </w:t>
      </w:r>
      <w:r>
        <w:tab/>
      </w:r>
      <w:r>
        <w:t>）</w:t>
      </w:r>
    </w:p>
    <w:p w:rsidR="004E240D" w:rsidRDefault="004E240D" w:rsidP="004E240D">
      <w:r>
        <w:t xml:space="preserve">9.普遍性目标的局限性包括模糊、泛化，并有一定的随意性，需要我们辩证地把握。（ </w:t>
      </w:r>
      <w:r>
        <w:tab/>
      </w:r>
      <w:r>
        <w:t>）</w:t>
      </w:r>
    </w:p>
    <w:p w:rsidR="00EC6E36" w:rsidRDefault="004E240D" w:rsidP="004E240D">
      <w:r>
        <w:t>10.利用规则游戏的形式编制教学游戏的第一步是构思游戏的玩法。 （ ）</w:t>
      </w:r>
    </w:p>
    <w:p w:rsidR="004E240D" w:rsidRDefault="004E240D" w:rsidP="004E240D">
      <w:r>
        <w:t>1.儿童通过模拟现实社会中的某些情景，从而更好地掌握与角色相适应的行为及规范的教学方法是（ ）</w:t>
      </w:r>
    </w:p>
    <w:p w:rsidR="004E240D" w:rsidRDefault="004E240D" w:rsidP="004E240D">
      <w:r>
        <w:t>A.发泄法 B.直观形象法 C.角色扮演法 D.批评惩罚法</w:t>
      </w:r>
    </w:p>
    <w:p w:rsidR="004E240D" w:rsidRDefault="004E240D" w:rsidP="004E240D">
      <w:r>
        <w:t>2.《3~6 岁儿童学习发展与指南》指出:“幼儿的发展是一个持续、渐进的过程，同时也表现出一定的（ ）</w:t>
      </w:r>
      <w:r>
        <w:rPr>
          <w:rFonts w:hint="eastAsia"/>
        </w:rPr>
        <w:t>特征。”</w:t>
      </w:r>
    </w:p>
    <w:p w:rsidR="004E240D" w:rsidRDefault="004E240D" w:rsidP="004E240D">
      <w:r>
        <w:t>A.发展性 B.阶段性 C.通进性 D.自主性</w:t>
      </w:r>
    </w:p>
    <w:p w:rsidR="004E240D" w:rsidRDefault="004E240D" w:rsidP="004E240D">
      <w:r>
        <w:t>3.世界上第一套智力量表是（ ）</w:t>
      </w:r>
    </w:p>
    <w:p w:rsidR="004E240D" w:rsidRDefault="004E240D" w:rsidP="004E240D">
      <w:r>
        <w:t>A.婴幼儿智能发育量表 B.比纳量表</w:t>
      </w:r>
    </w:p>
    <w:p w:rsidR="004E240D" w:rsidRDefault="004E240D" w:rsidP="004E240D">
      <w:r>
        <w:t>C.韦克斯勒学前儿童智力量表 D.麦卡</w:t>
      </w:r>
      <w:proofErr w:type="gramStart"/>
      <w:r>
        <w:t>锡儿童能力量表</w:t>
      </w:r>
      <w:proofErr w:type="gramEnd"/>
    </w:p>
    <w:p w:rsidR="004E240D" w:rsidRDefault="004E240D" w:rsidP="004E240D">
      <w:r>
        <w:t>4.依据想象活动有无（ ）</w:t>
      </w:r>
      <w:r w:rsidR="008A1F2D">
        <w:rPr>
          <w:rFonts w:hint="eastAsia"/>
        </w:rPr>
        <w:t>，</w:t>
      </w:r>
      <w:r>
        <w:t>想象可以分为有意想象和无意想象。</w:t>
      </w:r>
    </w:p>
    <w:p w:rsidR="004E240D" w:rsidRDefault="004E240D" w:rsidP="004E240D">
      <w:r>
        <w:t>A.客观性 B.概括性 C.目的性 D.直观性</w:t>
      </w:r>
    </w:p>
    <w:p w:rsidR="004E240D" w:rsidRDefault="004E240D" w:rsidP="004E240D">
      <w:r>
        <w:t>5.（ ）认为婴儿出生时具有五大情绪：惊奇、痛苦、厌恶、</w:t>
      </w:r>
      <w:proofErr w:type="gramStart"/>
      <w:r>
        <w:t>最初步</w:t>
      </w:r>
      <w:proofErr w:type="gramEnd"/>
      <w:r>
        <w:t>的微笑和兴趣。</w:t>
      </w:r>
    </w:p>
    <w:p w:rsidR="004E240D" w:rsidRDefault="004E240D" w:rsidP="004E240D">
      <w:r>
        <w:t>A.</w:t>
      </w:r>
      <w:proofErr w:type="gramStart"/>
      <w:r>
        <w:t>克雷奇</w:t>
      </w:r>
      <w:proofErr w:type="gramEnd"/>
      <w:r>
        <w:t xml:space="preserve"> B.</w:t>
      </w:r>
      <w:proofErr w:type="gramStart"/>
      <w:r>
        <w:t>林传鼎</w:t>
      </w:r>
      <w:proofErr w:type="gramEnd"/>
      <w:r>
        <w:t xml:space="preserve"> C.</w:t>
      </w:r>
      <w:proofErr w:type="gramStart"/>
      <w:r>
        <w:t>伊扎德</w:t>
      </w:r>
      <w:proofErr w:type="gramEnd"/>
      <w:r>
        <w:t xml:space="preserve"> D.拉扎勒斯</w:t>
      </w:r>
    </w:p>
    <w:p w:rsidR="004E240D" w:rsidRDefault="004E240D" w:rsidP="004E240D">
      <w:r>
        <w:t>6.三四岁的幼儿习惯于用词序策略去理解被动句，如“小猫被小狗咬了一口”理解为“小猫咬小狗” 。这一</w:t>
      </w:r>
      <w:r>
        <w:rPr>
          <w:rFonts w:hint="eastAsia"/>
        </w:rPr>
        <w:t>理解策略主要用于（</w:t>
      </w:r>
      <w:r>
        <w:t xml:space="preserve"> ）</w:t>
      </w:r>
    </w:p>
    <w:p w:rsidR="004E240D" w:rsidRDefault="004E240D" w:rsidP="004E240D">
      <w:r>
        <w:t>A.</w:t>
      </w:r>
      <w:proofErr w:type="gramStart"/>
      <w:r>
        <w:t>前语言</w:t>
      </w:r>
      <w:proofErr w:type="gramEnd"/>
      <w:r>
        <w:t>获得 B.语言形式的获得 C.语言内容的获得 D.语用技能的获得</w:t>
      </w:r>
    </w:p>
    <w:p w:rsidR="004E240D" w:rsidRDefault="004E240D" w:rsidP="004E240D">
      <w:r>
        <w:t>7.（ ）是指通过一些形式让学前儿童去理解和分享他人的情绪体验，以使学前儿童在以后的生活中对</w:t>
      </w:r>
      <w:r>
        <w:rPr>
          <w:rFonts w:hint="eastAsia"/>
        </w:rPr>
        <w:t>他人的类似情绪能主动、习惯性地自然理解和分享的方法。</w:t>
      </w:r>
    </w:p>
    <w:p w:rsidR="004E240D" w:rsidRDefault="004E240D" w:rsidP="004E240D">
      <w:r>
        <w:t>A.行为练习法 B.共</w:t>
      </w:r>
      <w:proofErr w:type="gramStart"/>
      <w:r>
        <w:t>情训练</w:t>
      </w:r>
      <w:proofErr w:type="gramEnd"/>
      <w:r>
        <w:t>法 C.角色扮演法 D.陶冶法</w:t>
      </w:r>
    </w:p>
    <w:p w:rsidR="004E240D" w:rsidRDefault="004E240D" w:rsidP="004E240D">
      <w:r>
        <w:t>8.设计任何类型的体育课结构时，都必须遵循的主要规律是（ ）</w:t>
      </w:r>
    </w:p>
    <w:p w:rsidR="004E240D" w:rsidRDefault="004E240D" w:rsidP="004E240D">
      <w:r>
        <w:t>A.动作技能形成规律 B.人体生理机能活动变化规律</w:t>
      </w:r>
    </w:p>
    <w:p w:rsidR="004E240D" w:rsidRDefault="004E240D" w:rsidP="004E240D">
      <w:r>
        <w:t>C.人体机能适应性规律 D.体育教学规律</w:t>
      </w:r>
    </w:p>
    <w:p w:rsidR="004E240D" w:rsidRDefault="004E240D" w:rsidP="004E240D">
      <w:r>
        <w:t>9.学前儿童科学教育必须促进儿童的全面、整体发展，是因为儿童的发展具有（ ）</w:t>
      </w:r>
    </w:p>
    <w:p w:rsidR="004E240D" w:rsidRDefault="004E240D" w:rsidP="004E240D">
      <w:r>
        <w:t>A.连续性 B.整体性 C.阶段性 D.个体差异性</w:t>
      </w:r>
    </w:p>
    <w:p w:rsidR="004E240D" w:rsidRDefault="004E240D" w:rsidP="004E240D">
      <w:r>
        <w:t>10.3～4 岁儿童一般比较容易接受连续重复的动作，动作变换一般应在（ ）</w:t>
      </w:r>
    </w:p>
    <w:p w:rsidR="004E240D" w:rsidRDefault="004E240D" w:rsidP="004E240D">
      <w:r>
        <w:t>A.乐句与乐句之间进行 B.乐段与乐段之间进行</w:t>
      </w:r>
    </w:p>
    <w:p w:rsidR="004E240D" w:rsidRDefault="004E240D" w:rsidP="004E240D">
      <w:r>
        <w:t>C.乐句之中进行 D.乐段之中进行</w:t>
      </w:r>
    </w:p>
    <w:p w:rsidR="008A1F2D" w:rsidRDefault="008A1F2D" w:rsidP="008A1F2D">
      <w:r>
        <w:t>1.答案×【解析】班杜拉认为，学习是观察的结果。</w:t>
      </w:r>
    </w:p>
    <w:p w:rsidR="008A1F2D" w:rsidRDefault="008A1F2D" w:rsidP="008A1F2D">
      <w:r>
        <w:t>2.答案×【解析】最近发展区是指导儿童现有心理机能的发展水平（儿童实际的发展水平）与在成人的指导下</w:t>
      </w:r>
      <w:r>
        <w:rPr>
          <w:rFonts w:hint="eastAsia"/>
        </w:rPr>
        <w:t>和帮助下所达到的解决问题的水平（儿童潜在的发展水平）两者之间的差距。</w:t>
      </w:r>
    </w:p>
    <w:p w:rsidR="008A1F2D" w:rsidRDefault="008A1F2D" w:rsidP="008A1F2D">
      <w:r>
        <w:t>3.答案×【解析】无意想象是一种没有目的地、不自觉地想象某种形象的过程。有意想象是</w:t>
      </w:r>
      <w:r>
        <w:lastRenderedPageBreak/>
        <w:t>根据一定目的、自</w:t>
      </w:r>
      <w:r>
        <w:rPr>
          <w:rFonts w:hint="eastAsia"/>
        </w:rPr>
        <w:t>觉进行的想象。因此题干中幼儿的想象属于无意想象。</w:t>
      </w:r>
    </w:p>
    <w:p w:rsidR="008A1F2D" w:rsidRDefault="008A1F2D" w:rsidP="008A1F2D">
      <w:r>
        <w:t>4.答案×【解析】属于学习迁移。</w:t>
      </w:r>
    </w:p>
    <w:p w:rsidR="008A1F2D" w:rsidRDefault="008A1F2D" w:rsidP="008A1F2D">
      <w:r>
        <w:t>5.答案√【解析】幼儿的思维以具体形象思维为主，因此，幼儿理解成人的语言也常常依靠自己的生活经验，</w:t>
      </w:r>
      <w:r>
        <w:rPr>
          <w:rFonts w:hint="eastAsia"/>
        </w:rPr>
        <w:t>这就要求教师要使用符合幼儿年龄特点的语言进行保教工作。</w:t>
      </w:r>
    </w:p>
    <w:p w:rsidR="008A1F2D" w:rsidRDefault="008A1F2D" w:rsidP="008A1F2D">
      <w:r>
        <w:t>6.答案√【解析】《幼儿园教师专业标准（试行）》“反思与发展”部分指出，“制定专业发展规划，积极参</w:t>
      </w:r>
      <w:r>
        <w:rPr>
          <w:rFonts w:hint="eastAsia"/>
        </w:rPr>
        <w:t>加专业培训，不断提高自身专业素质”。</w:t>
      </w:r>
    </w:p>
    <w:p w:rsidR="008A1F2D" w:rsidRDefault="008A1F2D" w:rsidP="008A1F2D">
      <w:r>
        <w:t>7.答案×【解析】幼儿园工作规程</w:t>
      </w:r>
      <w:proofErr w:type="gramStart"/>
      <w:r>
        <w:t>》</w:t>
      </w:r>
      <w:proofErr w:type="gramEnd"/>
      <w:r>
        <w:t>指出，幼儿园的任务之一是实施保育和教育相结合的原则，对幼儿实施德、</w:t>
      </w:r>
      <w:r>
        <w:rPr>
          <w:rFonts w:hint="eastAsia"/>
        </w:rPr>
        <w:t>智、体、美诸方面全面发展的教育，促进其身心和谐发展</w:t>
      </w:r>
      <w:r>
        <w:t>;其二是幼儿园同时</w:t>
      </w:r>
      <w:proofErr w:type="gramStart"/>
      <w:r>
        <w:t>面向动儿家长</w:t>
      </w:r>
      <w:proofErr w:type="gramEnd"/>
      <w:r>
        <w:t>提供科学育儿指导。</w:t>
      </w:r>
    </w:p>
    <w:p w:rsidR="008A1F2D" w:rsidRDefault="008A1F2D" w:rsidP="008A1F2D">
      <w:r>
        <w:t>8.答案×【解析】对于入园初期</w:t>
      </w:r>
      <w:proofErr w:type="gramStart"/>
      <w:r>
        <w:t>不</w:t>
      </w:r>
      <w:proofErr w:type="gramEnd"/>
      <w:r>
        <w:t>适应的孩子。教师可以允许他们上半天，如中午午饭后由家长接回，再逐渐</w:t>
      </w:r>
      <w:r>
        <w:rPr>
          <w:rFonts w:hint="eastAsia"/>
        </w:rPr>
        <w:t>延长在园时间</w:t>
      </w:r>
    </w:p>
    <w:p w:rsidR="008A1F2D" w:rsidRDefault="008A1F2D" w:rsidP="008A1F2D">
      <w:r>
        <w:t>9.答案√【解析】普遍性目标是依据一定的哲学或伦理观、意识形态和社会政治需要而引出的对课程进行原则</w:t>
      </w:r>
      <w:r>
        <w:rPr>
          <w:rFonts w:hint="eastAsia"/>
        </w:rPr>
        <w:t>性规范或总括性指导的目标。这种目标的特点是把一般的教育宗旨或原则与课程目标等同起来，因而具有普遍性、模糊性、规范性的特点，对所有教育实践都具有指导作用。如我国《纲要》中规定的课程目标。普遍性目标的局限性包括模糊、泛化，并有一定的随意性，需要我们辩证地把握。</w:t>
      </w:r>
    </w:p>
    <w:p w:rsidR="008A1F2D" w:rsidRDefault="008A1F2D" w:rsidP="008A1F2D">
      <w:r>
        <w:t>10.答案×【解析】利用规则游戏的形式编制教学游戏的步骤：（1）确定教学游戏的目的。（2）构思游戏的</w:t>
      </w:r>
      <w:bookmarkStart w:id="0" w:name="_GoBack"/>
      <w:bookmarkEnd w:id="0"/>
      <w:r>
        <w:rPr>
          <w:rFonts w:hint="eastAsia"/>
        </w:rPr>
        <w:t>玩法。（</w:t>
      </w:r>
      <w:r>
        <w:t>3）拟定游戏的规则。（4）添加游戏因素。（5）概括出游戏题目。（6）提出游戏建议。（7）教学</w:t>
      </w:r>
      <w:r>
        <w:rPr>
          <w:rFonts w:hint="eastAsia"/>
        </w:rPr>
        <w:t>游戏的书写。</w:t>
      </w:r>
    </w:p>
    <w:p w:rsidR="008A1F2D" w:rsidRDefault="008A1F2D" w:rsidP="008A1F2D">
      <w:r>
        <w:t>1.答案 C【解析】儿童通过模拟现实社会中的某些情景，从而更好地掌握与角色相适应的行为及规范的教学方</w:t>
      </w:r>
      <w:r>
        <w:rPr>
          <w:rFonts w:hint="eastAsia"/>
        </w:rPr>
        <w:t>法是角色扮演法的范畴</w:t>
      </w:r>
    </w:p>
    <w:p w:rsidR="008A1F2D" w:rsidRDefault="008A1F2D" w:rsidP="008A1F2D">
      <w:r>
        <w:t>2.答案 B【解析】详见《3~6 岁儿童学习发展与指南》说明部分第四条的内容。</w:t>
      </w:r>
    </w:p>
    <w:p w:rsidR="008A1F2D" w:rsidRDefault="008A1F2D" w:rsidP="008A1F2D">
      <w:r>
        <w:t>3.答案 B【解析】世界土第一套智力测验量表是 1905 年出版的比纳量表。</w:t>
      </w:r>
    </w:p>
    <w:p w:rsidR="008A1F2D" w:rsidRDefault="008A1F2D" w:rsidP="008A1F2D">
      <w:r>
        <w:t>4.答案 C【解析】依据想象的形式有无目的性，想象可以分为有意想象和无意想象。</w:t>
      </w:r>
    </w:p>
    <w:p w:rsidR="008A1F2D" w:rsidRDefault="008A1F2D" w:rsidP="008A1F2D">
      <w:r>
        <w:t>5.答案 C【解析】美国的情绪发展研究专家伊扎德认为婴儿出生时具有五大情绪：惊奇、痛苦、厌恶、</w:t>
      </w:r>
      <w:proofErr w:type="gramStart"/>
      <w:r>
        <w:t>最初步</w:t>
      </w:r>
      <w:proofErr w:type="gramEnd"/>
      <w:r>
        <w:rPr>
          <w:rFonts w:hint="eastAsia"/>
        </w:rPr>
        <w:t>的微笑和兴趣。</w:t>
      </w:r>
    </w:p>
    <w:p w:rsidR="008A1F2D" w:rsidRDefault="008A1F2D" w:rsidP="008A1F2D">
      <w:r>
        <w:t>6.答案 C【解析】幼儿习惯提取句子中比较擅长的内容，是对语言内容的获得。</w:t>
      </w:r>
    </w:p>
    <w:p w:rsidR="008A1F2D" w:rsidRDefault="008A1F2D" w:rsidP="008A1F2D">
      <w:proofErr w:type="gramStart"/>
      <w:r>
        <w:rPr>
          <w:rFonts w:hint="eastAsia"/>
        </w:rPr>
        <w:t>前语言</w:t>
      </w:r>
      <w:proofErr w:type="gramEnd"/>
      <w:r>
        <w:rPr>
          <w:rFonts w:hint="eastAsia"/>
        </w:rPr>
        <w:t>获得主要感知的是对语音的获得，语言形式的获得主要获得是的句型，语用技能具备一定的语言知识，并能注意语言使用的得体性。</w:t>
      </w:r>
    </w:p>
    <w:p w:rsidR="008A1F2D" w:rsidRDefault="008A1F2D" w:rsidP="008A1F2D">
      <w:r>
        <w:t>7.答案 B【解析】共</w:t>
      </w:r>
      <w:proofErr w:type="gramStart"/>
      <w:r>
        <w:t>情训练</w:t>
      </w:r>
      <w:proofErr w:type="gramEnd"/>
      <w:r>
        <w:t>法是指通过一些形式让学前儿童去理解和分享他人的情绪体验，以千史学前儿童在</w:t>
      </w:r>
      <w:r>
        <w:rPr>
          <w:rFonts w:hint="eastAsia"/>
        </w:rPr>
        <w:t>以后的生活中对他人的类似情绪能主动、习惯性地自然理解和分享的方法。故选</w:t>
      </w:r>
      <w:r>
        <w:t xml:space="preserve"> B。</w:t>
      </w:r>
    </w:p>
    <w:p w:rsidR="008A1F2D" w:rsidRDefault="008A1F2D" w:rsidP="008A1F2D">
      <w:r>
        <w:t>8.答案 B【解析】根据学前儿童体育实际出发的原则要求，设计任何类型的体育课结构时都必须遵循人体生理</w:t>
      </w:r>
      <w:r>
        <w:rPr>
          <w:rFonts w:hint="eastAsia"/>
        </w:rPr>
        <w:t>机能活动变化规律，从而让体育课达到最好的效果。</w:t>
      </w:r>
    </w:p>
    <w:p w:rsidR="008A1F2D" w:rsidRDefault="008A1F2D" w:rsidP="008A1F2D">
      <w:r>
        <w:t>9.答案 B【解析】儿童的发展是一个整体，儿童发展的需要是整体的需要，这就决定了学前儿童科学教育必须</w:t>
      </w:r>
      <w:r>
        <w:rPr>
          <w:rFonts w:hint="eastAsia"/>
        </w:rPr>
        <w:t>促进儿童的全面、整体发展。科学教育不仅要关注儿童的认知发展，也要关注其情感和社会性的发展，要以培养儿童真善美的完善人格为最终目的。</w:t>
      </w:r>
    </w:p>
    <w:p w:rsidR="008A1F2D" w:rsidRDefault="008A1F2D" w:rsidP="008A1F2D">
      <w:pPr>
        <w:rPr>
          <w:rFonts w:hint="eastAsia"/>
        </w:rPr>
      </w:pPr>
      <w:r>
        <w:t>10.答案 B【解析】3～4 岁的年幼儿童一般比较容易接受连续重复的动作，动作变换</w:t>
      </w:r>
      <w:proofErr w:type="gramStart"/>
      <w:r>
        <w:t>一</w:t>
      </w:r>
      <w:proofErr w:type="gramEnd"/>
      <w:r>
        <w:t>-</w:t>
      </w:r>
      <w:proofErr w:type="gramStart"/>
      <w:r>
        <w:t>般应在</w:t>
      </w:r>
      <w:proofErr w:type="gramEnd"/>
      <w:r>
        <w:t>段落之间进行，</w:t>
      </w:r>
      <w:r>
        <w:rPr>
          <w:rFonts w:hint="eastAsia"/>
        </w:rPr>
        <w:t>偶尔也可以在乐句之间进行。</w:t>
      </w:r>
    </w:p>
    <w:sectPr w:rsidR="008A1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19"/>
    <w:rsid w:val="002F2C19"/>
    <w:rsid w:val="004E240D"/>
    <w:rsid w:val="00572037"/>
    <w:rsid w:val="008A1F2D"/>
    <w:rsid w:val="009E4BF7"/>
    <w:rsid w:val="00C50A82"/>
    <w:rsid w:val="00E66854"/>
    <w:rsid w:val="00EC6E3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6170"/>
  <w15:chartTrackingRefBased/>
  <w15:docId w15:val="{582CA37D-441B-4AA8-AD42-AB27FBF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7</cp:revision>
  <dcterms:created xsi:type="dcterms:W3CDTF">2020-06-03T07:15:00Z</dcterms:created>
  <dcterms:modified xsi:type="dcterms:W3CDTF">2020-06-03T07:44:00Z</dcterms:modified>
</cp:coreProperties>
</file>