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D9" w:rsidRDefault="001260D9" w:rsidP="001260D9">
      <w:r>
        <w:t>1.幼儿艺术活动的能力是在艺术技能训练中形成的。 ( )</w:t>
      </w:r>
    </w:p>
    <w:p w:rsidR="001260D9" w:rsidRDefault="001260D9" w:rsidP="001260D9">
      <w:r>
        <w:t>2.教师应该以多种方式引导幼儿认识、体验并理解基本的社会规则。 ( )</w:t>
      </w:r>
    </w:p>
    <w:p w:rsidR="001260D9" w:rsidRDefault="001260D9" w:rsidP="001260D9">
      <w:r>
        <w:t>3.绘画和以绘画为主的简单图表是幼儿表现和记录的主要形式。 ( )</w:t>
      </w:r>
    </w:p>
    <w:p w:rsidR="001260D9" w:rsidRDefault="001260D9" w:rsidP="001260D9">
      <w:r>
        <w:t>4.学前儿童早期口头语言核心经验包括谈话的经验以及辩论的经验。 ( )</w:t>
      </w:r>
    </w:p>
    <w:p w:rsidR="001260D9" w:rsidRDefault="001260D9" w:rsidP="001260D9">
      <w:r>
        <w:t>5.幼儿也是幼儿园教育评价工作的参与者。 ( )</w:t>
      </w:r>
    </w:p>
    <w:p w:rsidR="001260D9" w:rsidRDefault="001260D9" w:rsidP="001260D9">
      <w:r>
        <w:t>6.《指南》在目标部分分别对3～4岁、4～5岁、5～6岁三个年龄段中期幼儿应该知道什么、能做什么、大</w:t>
      </w:r>
      <w:r>
        <w:rPr>
          <w:rFonts w:hint="eastAsia"/>
        </w:rPr>
        <w:t>致可以达到什么发展水平提出了合理期望。</w:t>
      </w:r>
      <w:r>
        <w:t xml:space="preserve"> ( )</w:t>
      </w:r>
    </w:p>
    <w:p w:rsidR="001260D9" w:rsidRDefault="001260D9" w:rsidP="001260D9">
      <w:r>
        <w:t>7.根据儿童在游戏中的社会参与程度，可将游戏分为独自游戏、平行游戏、合作游戏。 ( )</w:t>
      </w:r>
    </w:p>
    <w:p w:rsidR="001260D9" w:rsidRDefault="001260D9" w:rsidP="001260D9">
      <w:r>
        <w:t>8.陈鹤琴先生提出生活教育，倡导教、学、做合一的教育方法。 ( )</w:t>
      </w:r>
    </w:p>
    <w:p w:rsidR="001260D9" w:rsidRDefault="001260D9" w:rsidP="001260D9">
      <w:r>
        <w:t>9.蒙台梭利认为3～6岁儿童首先应该从感知训练开始，使他们直接接触实物，储存大量的感性经验。( )</w:t>
      </w:r>
    </w:p>
    <w:p w:rsidR="00277BA7" w:rsidRDefault="001260D9" w:rsidP="001260D9">
      <w:r>
        <w:t>10.认知一般指注意、感知、知觉、记忆、思维、想象、智力等复杂心理活动方面的内容。 ( )</w:t>
      </w:r>
    </w:p>
    <w:p w:rsidR="001260D9" w:rsidRDefault="001260D9" w:rsidP="001260D9">
      <w:r>
        <w:t>1.《中华人民共和国教育法》第十条规定，国家扶持和发展( )</w:t>
      </w:r>
    </w:p>
    <w:p w:rsidR="001260D9" w:rsidRDefault="001260D9" w:rsidP="001260D9">
      <w:r>
        <w:t xml:space="preserve">A.老年人教育事业 </w:t>
      </w:r>
      <w:r>
        <w:tab/>
      </w:r>
      <w:r>
        <w:tab/>
      </w:r>
      <w:r>
        <w:tab/>
      </w:r>
      <w:r>
        <w:t>B.残疾人教育事业</w:t>
      </w:r>
    </w:p>
    <w:p w:rsidR="001260D9" w:rsidRDefault="001260D9" w:rsidP="001260D9">
      <w:r>
        <w:t xml:space="preserve">C.体育特长生教育事业 </w:t>
      </w:r>
      <w:r>
        <w:tab/>
      </w:r>
      <w:r>
        <w:tab/>
      </w:r>
      <w:r>
        <w:t>D.流动人员教育事业</w:t>
      </w:r>
    </w:p>
    <w:p w:rsidR="001260D9" w:rsidRDefault="001260D9" w:rsidP="001260D9">
      <w:r>
        <w:t>2.《中华人民共和国义务教育法》第二十六条规定，依法聘任校长的部门是( )</w:t>
      </w:r>
    </w:p>
    <w:p w:rsidR="001260D9" w:rsidRDefault="001260D9" w:rsidP="001260D9">
      <w:r>
        <w:t xml:space="preserve">A.省级人民政府 </w:t>
      </w:r>
      <w:r>
        <w:tab/>
      </w:r>
      <w:r>
        <w:tab/>
      </w:r>
      <w:r>
        <w:tab/>
      </w:r>
      <w:r>
        <w:tab/>
      </w:r>
      <w:r>
        <w:t>B.县级人民政府</w:t>
      </w:r>
    </w:p>
    <w:p w:rsidR="001260D9" w:rsidRDefault="001260D9" w:rsidP="001260D9">
      <w:r>
        <w:t xml:space="preserve">C.省级人民政府教育行政部门 </w:t>
      </w:r>
      <w:r>
        <w:tab/>
      </w:r>
      <w:r>
        <w:t>D.县级人民政府教育行政部门</w:t>
      </w:r>
    </w:p>
    <w:p w:rsidR="001260D9" w:rsidRDefault="001260D9" w:rsidP="001260D9">
      <w:r>
        <w:t>3.提出“大自然、大社会都是活教材”观点的教育家是( )</w:t>
      </w:r>
    </w:p>
    <w:p w:rsidR="001260D9" w:rsidRDefault="001260D9" w:rsidP="001260D9">
      <w:r>
        <w:t xml:space="preserve">A.陈鹤琴 </w:t>
      </w:r>
      <w:r>
        <w:tab/>
      </w:r>
      <w:r>
        <w:tab/>
      </w:r>
      <w:r>
        <w:t xml:space="preserve">B.蔡元培 </w:t>
      </w:r>
      <w:r>
        <w:tab/>
      </w:r>
      <w:r>
        <w:tab/>
      </w:r>
      <w:r>
        <w:t xml:space="preserve">C.杜威 </w:t>
      </w:r>
      <w:r>
        <w:tab/>
      </w:r>
      <w:r>
        <w:tab/>
      </w:r>
      <w:r>
        <w:tab/>
      </w:r>
      <w:r>
        <w:t>D.夸美纽斯</w:t>
      </w:r>
    </w:p>
    <w:p w:rsidR="001260D9" w:rsidRDefault="001260D9" w:rsidP="001260D9">
      <w:r>
        <w:t>4.下列不属于蒙台梭利教育思想的是( )</w:t>
      </w:r>
    </w:p>
    <w:p w:rsidR="001260D9" w:rsidRDefault="001260D9" w:rsidP="001260D9">
      <w:r>
        <w:t xml:space="preserve">A.强调儿童内在生命力 </w:t>
      </w:r>
      <w:r>
        <w:tab/>
      </w:r>
      <w:r>
        <w:tab/>
      </w:r>
      <w:r>
        <w:t>B.强调游戏在幼儿教育中的地位和价值</w:t>
      </w:r>
    </w:p>
    <w:p w:rsidR="001260D9" w:rsidRDefault="001260D9" w:rsidP="001260D9">
      <w:r>
        <w:t>C.重视儿童心理发展的敏感期和阶段性 D.强调儿童在“工作”中发展</w:t>
      </w:r>
    </w:p>
    <w:p w:rsidR="001260D9" w:rsidRDefault="001260D9" w:rsidP="001260D9">
      <w:r>
        <w:t>5.有位家长抱怨，“别的孩子能说会道、聪明伶俐，自己的孩子却口齿不清、笨手笨脚。”这位家长的说法</w:t>
      </w:r>
      <w:r>
        <w:rPr>
          <w:rFonts w:hint="eastAsia"/>
        </w:rPr>
        <w:t>与当代儿童观相违背的是</w:t>
      </w:r>
      <w:r>
        <w:t>( )</w:t>
      </w:r>
    </w:p>
    <w:p w:rsidR="001260D9" w:rsidRDefault="001260D9" w:rsidP="001260D9">
      <w:r>
        <w:t>A.儿童是一个全方位不断发展的“整体”的人</w:t>
      </w:r>
    </w:p>
    <w:p w:rsidR="001260D9" w:rsidRDefault="001260D9" w:rsidP="001260D9">
      <w:r>
        <w:t>B.儿童的发展具有主观能动性</w:t>
      </w:r>
    </w:p>
    <w:p w:rsidR="001260D9" w:rsidRDefault="001260D9" w:rsidP="001260D9">
      <w:r>
        <w:t>C.儿童具有巨大的发展潜能</w:t>
      </w:r>
    </w:p>
    <w:p w:rsidR="001260D9" w:rsidRDefault="001260D9" w:rsidP="001260D9">
      <w:r>
        <w:t>D.儿童的发展具有个体差异性</w:t>
      </w:r>
    </w:p>
    <w:p w:rsidR="001260D9" w:rsidRDefault="001260D9" w:rsidP="001260D9">
      <w:r>
        <w:t>6.下列表述属于行为目标的是( )</w:t>
      </w:r>
    </w:p>
    <w:p w:rsidR="001260D9" w:rsidRDefault="001260D9" w:rsidP="001260D9">
      <w:r>
        <w:t>A.体验分享食物的快乐，萌发初步的分享意识</w:t>
      </w:r>
    </w:p>
    <w:p w:rsidR="001260D9" w:rsidRDefault="001260D9" w:rsidP="001260D9">
      <w:r>
        <w:t>B.会使用订书机装订自制图书</w:t>
      </w:r>
    </w:p>
    <w:p w:rsidR="001260D9" w:rsidRDefault="001260D9" w:rsidP="001260D9">
      <w:r>
        <w:t>C.积极</w:t>
      </w:r>
      <w:proofErr w:type="gramStart"/>
      <w:r>
        <w:t>参与仿编活动</w:t>
      </w:r>
      <w:proofErr w:type="gramEnd"/>
      <w:r>
        <w:t>，</w:t>
      </w:r>
      <w:proofErr w:type="gramStart"/>
      <w:r>
        <w:t>体验仿编诗歌</w:t>
      </w:r>
      <w:proofErr w:type="gramEnd"/>
      <w:r>
        <w:t>的成功感</w:t>
      </w:r>
    </w:p>
    <w:p w:rsidR="001260D9" w:rsidRDefault="001260D9" w:rsidP="001260D9">
      <w:r>
        <w:t>D.喜欢参加制作指环的手工活动</w:t>
      </w:r>
    </w:p>
    <w:p w:rsidR="001260D9" w:rsidRDefault="001260D9" w:rsidP="001260D9">
      <w:r>
        <w:t>7.在幼儿园课程评价中，既是课程评价对象，又是课程评价主体的是( )</w:t>
      </w:r>
    </w:p>
    <w:p w:rsidR="001260D9" w:rsidRDefault="001260D9" w:rsidP="001260D9">
      <w:r>
        <w:t xml:space="preserve">A.教师和家长 </w:t>
      </w:r>
      <w:r>
        <w:tab/>
      </w:r>
      <w:r>
        <w:tab/>
      </w:r>
      <w:r>
        <w:t>B.管理人员和教师</w:t>
      </w:r>
    </w:p>
    <w:p w:rsidR="001260D9" w:rsidRDefault="001260D9" w:rsidP="001260D9">
      <w:r>
        <w:t xml:space="preserve">C.教师和幼儿 </w:t>
      </w:r>
      <w:r>
        <w:tab/>
      </w:r>
      <w:r>
        <w:tab/>
      </w:r>
      <w:r>
        <w:t>D.管理人员和幼儿</w:t>
      </w:r>
    </w:p>
    <w:p w:rsidR="001260D9" w:rsidRDefault="001260D9" w:rsidP="001260D9">
      <w:r>
        <w:t>8.小班的李老师经常组织幼儿玩各种游戏，壮壮参加了这些游戏后，由入园时的焦虑不安，乱发脾气到现</w:t>
      </w:r>
      <w:r>
        <w:rPr>
          <w:rFonts w:hint="eastAsia"/>
        </w:rPr>
        <w:t>在每天都能开开心心，这说明游戏可以促进幼儿</w:t>
      </w:r>
      <w:r>
        <w:t>( )</w:t>
      </w:r>
    </w:p>
    <w:p w:rsidR="001260D9" w:rsidRDefault="001260D9" w:rsidP="001260D9">
      <w:r>
        <w:t>A.情感的发展</w:t>
      </w:r>
      <w:r>
        <w:tab/>
      </w:r>
      <w:r>
        <w:tab/>
      </w:r>
      <w:r>
        <w:tab/>
      </w:r>
      <w:r>
        <w:t>B.语言的发展</w:t>
      </w:r>
      <w:r>
        <w:tab/>
      </w:r>
      <w:r>
        <w:tab/>
      </w:r>
      <w:r>
        <w:t xml:space="preserve"> C.认知的发展 </w:t>
      </w:r>
      <w:r>
        <w:tab/>
      </w:r>
      <w:r>
        <w:tab/>
      </w:r>
      <w:r>
        <w:t>D.社会性的发展</w:t>
      </w:r>
    </w:p>
    <w:p w:rsidR="001260D9" w:rsidRDefault="001260D9" w:rsidP="001260D9">
      <w:r>
        <w:t>9.几个小朋友开心地表演故事“金色的房子”，这一游戏属于( )</w:t>
      </w:r>
    </w:p>
    <w:p w:rsidR="001260D9" w:rsidRDefault="001260D9" w:rsidP="001260D9">
      <w:r>
        <w:t>A.音乐游戏 B.听说游戏 C.体育游戏 D.创造性游戏</w:t>
      </w:r>
    </w:p>
    <w:p w:rsidR="001260D9" w:rsidRDefault="001260D9" w:rsidP="001260D9">
      <w:r>
        <w:t>10.张老师在开展主题活动“元宵节”时，组织幼儿前往社区观赏花灯、亲子猜灯谜、家长助教做元宵等活</w:t>
      </w:r>
      <w:r>
        <w:rPr>
          <w:rFonts w:hint="eastAsia"/>
        </w:rPr>
        <w:t>动。这一主题活动未体现的特点是</w:t>
      </w:r>
      <w:r>
        <w:t>( )</w:t>
      </w:r>
    </w:p>
    <w:p w:rsidR="001260D9" w:rsidRDefault="001260D9" w:rsidP="001260D9">
      <w:r>
        <w:lastRenderedPageBreak/>
        <w:t xml:space="preserve">A.知识的横向联系性 </w:t>
      </w:r>
      <w:r>
        <w:tab/>
      </w:r>
      <w:r>
        <w:tab/>
      </w:r>
      <w:r>
        <w:tab/>
      </w:r>
      <w:r>
        <w:t>B.整合各种教育资源</w:t>
      </w:r>
    </w:p>
    <w:p w:rsidR="001260D9" w:rsidRDefault="001260D9" w:rsidP="001260D9">
      <w:r>
        <w:t xml:space="preserve">C.生活化、游戏化的学习 </w:t>
      </w:r>
      <w:r>
        <w:tab/>
      </w:r>
      <w:r>
        <w:tab/>
      </w:r>
      <w:r>
        <w:t>D.富有弹性的计划</w:t>
      </w:r>
    </w:p>
    <w:p w:rsidR="005F21FA" w:rsidRDefault="005F21FA" w:rsidP="005F21FA">
      <w:r>
        <w:t>1.答案×【解析】幼儿艺术活动的能力是在大胆表现的过程中逐渐发展起来的，教师的作用应主要在于激发幼</w:t>
      </w:r>
      <w:r>
        <w:rPr>
          <w:rFonts w:hint="eastAsia"/>
        </w:rPr>
        <w:t>儿感受美、表现美的情趣，丰富他们的审美经验，使之体验自由表达和创造的快乐。</w:t>
      </w:r>
    </w:p>
    <w:p w:rsidR="005F21FA" w:rsidRDefault="005F21FA" w:rsidP="005F21FA">
      <w:r>
        <w:t>2.答案√【解析】新纲要中提出，理解并遵守日常生活中的基本的社会行为规则，并要求教师在共同的生活中</w:t>
      </w:r>
      <w:r>
        <w:rPr>
          <w:rFonts w:hint="eastAsia"/>
        </w:rPr>
        <w:t>以多种方式引导幼儿认识、体验并理解基本的社会行为规则，学习自律和尊重他人。可见，规则是保证幼儿愉快生活、交往、学习的前提，对大班幼儿进行执行规则能力的培养，具有非常重要的意义。</w:t>
      </w:r>
    </w:p>
    <w:p w:rsidR="005F21FA" w:rsidRDefault="005F21FA" w:rsidP="005F21FA">
      <w:r>
        <w:t>3.答案√【解析】学前儿童阶段，绘画和以绘画为主的简单图表是幼儿表现和记录的主要形式。</w:t>
      </w:r>
    </w:p>
    <w:p w:rsidR="005F21FA" w:rsidRDefault="005F21FA" w:rsidP="005F21FA">
      <w:r>
        <w:t>4.答案×【解析】学前儿童早期口头语言核心经验包括交流谈话、叙事描述、说明讲述的经验</w:t>
      </w:r>
    </w:p>
    <w:p w:rsidR="005F21FA" w:rsidRDefault="005F21FA" w:rsidP="005F21FA">
      <w:r>
        <w:t>5.答案√【解析】管理人员、教师、幼儿及其家长均是幼儿园教育评价工作的参与者。评价过程是各方共同参</w:t>
      </w:r>
      <w:r>
        <w:rPr>
          <w:rFonts w:hint="eastAsia"/>
        </w:rPr>
        <w:t>与、相互支持与作用的过程</w:t>
      </w:r>
    </w:p>
    <w:p w:rsidR="005F21FA" w:rsidRDefault="005F21FA" w:rsidP="005F21FA">
      <w:r>
        <w:t>6.答案×【解析】《指南》目标部分分别对 3-4 岁、4-5 岁、5-6 岁三个年龄段末期幼儿应该知道什么、能做</w:t>
      </w:r>
      <w:r>
        <w:rPr>
          <w:rFonts w:hint="eastAsia"/>
        </w:rPr>
        <w:t>什么大致可以达到什么发展水平提出了合理期望，指明了幼儿的具体方向。</w:t>
      </w:r>
    </w:p>
    <w:p w:rsidR="005F21FA" w:rsidRDefault="005F21FA" w:rsidP="005F21FA">
      <w:r>
        <w:t xml:space="preserve">7.答案×【解析】心理学家 </w:t>
      </w:r>
      <w:proofErr w:type="spellStart"/>
      <w:r>
        <w:t>Parten</w:t>
      </w:r>
      <w:proofErr w:type="spellEnd"/>
      <w:r>
        <w:t xml:space="preserve"> 根据学前儿童在学习中的社会性参与程度将游戏分为:独自游戏、平行游戏、</w:t>
      </w:r>
      <w:r>
        <w:rPr>
          <w:rFonts w:hint="eastAsia"/>
        </w:rPr>
        <w:t>联合游戏、以及合作游戏。</w:t>
      </w:r>
    </w:p>
    <w:p w:rsidR="005F21FA" w:rsidRDefault="005F21FA" w:rsidP="005F21FA">
      <w:r>
        <w:t>8.答案×【解析】生活教育是陶行知先生的教育主张。</w:t>
      </w:r>
    </w:p>
    <w:p w:rsidR="005F21FA" w:rsidRDefault="005F21FA" w:rsidP="005F21FA">
      <w:r>
        <w:t>9.答案√【解析】蒙台梭利认为 3～6 岁儿童的教育首先应该从感知训练开始,使他们直接接触实物,储存大量</w:t>
      </w:r>
    </w:p>
    <w:p w:rsidR="005F21FA" w:rsidRDefault="005F21FA" w:rsidP="005F21FA">
      <w:r>
        <w:rPr>
          <w:rFonts w:hint="eastAsia"/>
        </w:rPr>
        <w:t>的感性经验。触觉训练是蒙台梭利感官教育中最主要的内容。</w:t>
      </w:r>
    </w:p>
    <w:p w:rsidR="005F21FA" w:rsidRDefault="005F21FA" w:rsidP="005F21FA">
      <w:r>
        <w:t>10.答案×【解析】注意不是一个独立的心理过程，它伴随着所有的心理过程。</w:t>
      </w:r>
    </w:p>
    <w:p w:rsidR="005F21FA" w:rsidRDefault="005F21FA" w:rsidP="005F21FA">
      <w:r>
        <w:t>1.答案 B【解析】《中华人民共和国教育法》第十条规定，国家扶持和发展残疾人教育事业。</w:t>
      </w:r>
    </w:p>
    <w:p w:rsidR="005F21FA" w:rsidRDefault="005F21FA" w:rsidP="005F21FA">
      <w:r>
        <w:t>2.答案 D【解析】《中华人民共和国义务教育法》第二十六条规定，依法聘任校长的部门是县级人民政府教育</w:t>
      </w:r>
      <w:r>
        <w:rPr>
          <w:rFonts w:hint="eastAsia"/>
        </w:rPr>
        <w:t>行政部。</w:t>
      </w:r>
    </w:p>
    <w:p w:rsidR="005F21FA" w:rsidRDefault="005F21FA" w:rsidP="005F21FA">
      <w:r>
        <w:t>3.答案 A【解析】我国教育家陈鹤琴提出“大自然、大社会都是活教材”观点。</w:t>
      </w:r>
    </w:p>
    <w:p w:rsidR="005F21FA" w:rsidRDefault="005F21FA" w:rsidP="005F21FA">
      <w:r>
        <w:t>4.答案 B【解析】蒙台梭利主要教育思想有强调儿童内在生命力、重视儿童心理发展的敏感期和</w:t>
      </w:r>
      <w:proofErr w:type="gramStart"/>
      <w:r>
        <w:t>隐段性</w:t>
      </w:r>
      <w:proofErr w:type="gramEnd"/>
      <w:r>
        <w:t>、强调</w:t>
      </w:r>
      <w:r>
        <w:rPr>
          <w:rFonts w:hint="eastAsia"/>
        </w:rPr>
        <w:t>儿童在“工作”中发展。</w:t>
      </w:r>
    </w:p>
    <w:p w:rsidR="005F21FA" w:rsidRDefault="005F21FA" w:rsidP="005F21FA">
      <w:r>
        <w:t>5.答案 D【解析】题干所述，家长的说法违背了“儿童的发展具有个体差异性”的当代儿童观。</w:t>
      </w:r>
    </w:p>
    <w:p w:rsidR="005F21FA" w:rsidRDefault="005F21FA" w:rsidP="005F21FA">
      <w:r>
        <w:t>6.答案 B【解析】行为目标指操作目标，指用可以观察和可以测量的学生行为来陈述的目标，是用预期学生学</w:t>
      </w:r>
      <w:r>
        <w:rPr>
          <w:rFonts w:hint="eastAsia"/>
        </w:rPr>
        <w:t>习之后将产生的行为变化来陈述的目标。</w:t>
      </w:r>
    </w:p>
    <w:p w:rsidR="005F21FA" w:rsidRDefault="005F21FA" w:rsidP="005F21FA">
      <w:r>
        <w:t>7.答案 C【解析】在幼儿园中，教师与幼儿既是课程评价的对象，又是课程评价的主体。</w:t>
      </w:r>
    </w:p>
    <w:p w:rsidR="005F21FA" w:rsidRDefault="005F21FA" w:rsidP="005F21FA">
      <w:r>
        <w:t>8.答案 A【解析】游戏中的角色扮演可以丰富幼儿的情感体验，促进幼儿情感的发展。</w:t>
      </w:r>
    </w:p>
    <w:p w:rsidR="005F21FA" w:rsidRDefault="005F21FA" w:rsidP="005F21FA">
      <w:r>
        <w:t>9.答案 D【解析】“金色的房子”属于表演游戏，而创造性游戏包括了表演游戏。</w:t>
      </w:r>
    </w:p>
    <w:p w:rsidR="005F21FA" w:rsidRDefault="005F21FA" w:rsidP="005F21FA">
      <w:pPr>
        <w:rPr>
          <w:rFonts w:hint="eastAsia"/>
        </w:rPr>
      </w:pPr>
      <w:r>
        <w:t>10.答案 D【解析】富有弹性的计划是指教师要考虑到与主题相关的各种可能性，在活动中及时捕捉儿童活动的</w:t>
      </w:r>
      <w:bookmarkStart w:id="0" w:name="_GoBack"/>
      <w:bookmarkEnd w:id="0"/>
      <w:r>
        <w:rPr>
          <w:rFonts w:hint="eastAsia"/>
        </w:rPr>
        <w:t>信息，并及时做出反应，调整计划。在主题活动</w:t>
      </w:r>
      <w:r>
        <w:t>"元宵节"中这一特点并未体现出来</w:t>
      </w:r>
    </w:p>
    <w:sectPr w:rsidR="005F2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43"/>
    <w:rsid w:val="001260D9"/>
    <w:rsid w:val="00277BA7"/>
    <w:rsid w:val="005F21FA"/>
    <w:rsid w:val="00D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8AA2"/>
  <w15:chartTrackingRefBased/>
  <w15:docId w15:val="{3AAFD8EF-03A3-4B6B-BE9B-8996F6CF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3</cp:revision>
  <dcterms:created xsi:type="dcterms:W3CDTF">2020-06-05T01:20:00Z</dcterms:created>
  <dcterms:modified xsi:type="dcterms:W3CDTF">2020-06-05T01:24:00Z</dcterms:modified>
</cp:coreProperties>
</file>