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 xml:space="preserve">21.项目活动的对象可以是主题，也可以是论题，属于论题的是 （    ） </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A.交通工具       B.医院              C.营养            D.端午节</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22.根据维果</w:t>
      </w:r>
      <w:proofErr w:type="gramStart"/>
      <w:r>
        <w:rPr>
          <w:rFonts w:ascii="宋体" w:eastAsia="宋体" w:hAnsi="宋体" w:cs="宋体" w:hint="eastAsia"/>
          <w:szCs w:val="21"/>
        </w:rPr>
        <w:t>茨</w:t>
      </w:r>
      <w:proofErr w:type="gramEnd"/>
      <w:r>
        <w:rPr>
          <w:rFonts w:ascii="宋体" w:eastAsia="宋体" w:hAnsi="宋体" w:cs="宋体" w:hint="eastAsia"/>
          <w:szCs w:val="21"/>
        </w:rPr>
        <w:t xml:space="preserve">基的观点，幼儿园教学是一种 （    ） </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A.自发型教学                         B.自发</w:t>
      </w:r>
      <w:proofErr w:type="gramStart"/>
      <w:r>
        <w:rPr>
          <w:rFonts w:ascii="宋体" w:eastAsia="宋体" w:hAnsi="宋体" w:cs="宋体" w:hint="eastAsia"/>
          <w:szCs w:val="21"/>
        </w:rPr>
        <w:t>一</w:t>
      </w:r>
      <w:proofErr w:type="gramEnd"/>
      <w:r>
        <w:rPr>
          <w:rFonts w:ascii="宋体" w:eastAsia="宋体" w:hAnsi="宋体" w:cs="宋体" w:hint="eastAsia"/>
          <w:szCs w:val="21"/>
        </w:rPr>
        <w:t>反应型教学</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C.反应型教学                         D.间接教学</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23.幼儿学习评价内容主要包括幼儿对教育活动的参与度、幼儿的情感态度、幼儿的（    ）、幼儿在教育活动中的互动程度，幼儿在教育活动中的能力、幼儿的学习习惯。</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A.学习方式</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B.学习途径</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C.学习风格</w:t>
      </w:r>
      <w:r>
        <w:rPr>
          <w:rFonts w:ascii="宋体" w:eastAsia="宋体" w:hAnsi="宋体" w:cs="宋体" w:hint="eastAsia"/>
          <w:szCs w:val="21"/>
        </w:rPr>
        <w:tab/>
      </w:r>
      <w:r>
        <w:rPr>
          <w:rFonts w:ascii="宋体" w:eastAsia="宋体" w:hAnsi="宋体" w:cs="宋体" w:hint="eastAsia"/>
          <w:szCs w:val="21"/>
        </w:rPr>
        <w:tab/>
      </w:r>
      <w:r>
        <w:rPr>
          <w:rFonts w:ascii="宋体" w:eastAsia="宋体" w:hAnsi="宋体" w:cs="宋体" w:hint="eastAsia"/>
          <w:szCs w:val="21"/>
        </w:rPr>
        <w:tab/>
        <w:t>D.学习方法</w:t>
      </w:r>
    </w:p>
    <w:p w:rsidR="00F87C95" w:rsidRDefault="00F87C95" w:rsidP="00F87C95">
      <w:pPr>
        <w:spacing w:line="360" w:lineRule="auto"/>
        <w:jc w:val="left"/>
        <w:rPr>
          <w:rFonts w:ascii="宋体" w:eastAsia="宋体" w:hAnsi="宋体" w:cs="宋体"/>
          <w:szCs w:val="21"/>
        </w:rPr>
      </w:pPr>
      <w:r>
        <w:rPr>
          <w:rFonts w:ascii="宋体" w:eastAsia="宋体" w:hAnsi="宋体" w:cs="宋体" w:hint="eastAsia"/>
          <w:szCs w:val="21"/>
        </w:rPr>
        <w:t>24.目前我国学校教育中的综合课程本质上还是属于（    ）</w:t>
      </w:r>
    </w:p>
    <w:p w:rsidR="00F87C95" w:rsidRDefault="00F87C95" w:rsidP="00F87C95">
      <w:pPr>
        <w:spacing w:line="360" w:lineRule="auto"/>
        <w:jc w:val="left"/>
        <w:rPr>
          <w:rFonts w:ascii="宋体" w:eastAsia="宋体" w:hAnsi="宋体" w:cs="宋体"/>
          <w:szCs w:val="21"/>
        </w:rPr>
      </w:pPr>
      <w:r>
        <w:rPr>
          <w:rFonts w:ascii="宋体" w:eastAsia="宋体" w:hAnsi="宋体" w:cs="宋体" w:hint="eastAsia"/>
          <w:szCs w:val="21"/>
        </w:rPr>
        <w:t xml:space="preserve">A.活动课程    </w:t>
      </w:r>
    </w:p>
    <w:p w:rsidR="00F87C95" w:rsidRDefault="00F87C95" w:rsidP="00F87C95">
      <w:pPr>
        <w:spacing w:line="360" w:lineRule="auto"/>
        <w:jc w:val="left"/>
        <w:rPr>
          <w:rFonts w:ascii="宋体" w:eastAsia="宋体" w:hAnsi="宋体" w:cs="宋体"/>
          <w:szCs w:val="21"/>
        </w:rPr>
      </w:pPr>
      <w:r>
        <w:rPr>
          <w:rFonts w:ascii="宋体" w:eastAsia="宋体" w:hAnsi="宋体" w:cs="宋体" w:hint="eastAsia"/>
          <w:szCs w:val="21"/>
        </w:rPr>
        <w:t xml:space="preserve">B.学科课程    </w:t>
      </w:r>
    </w:p>
    <w:p w:rsidR="00F87C95" w:rsidRDefault="00F87C95" w:rsidP="00F87C95">
      <w:pPr>
        <w:spacing w:line="360" w:lineRule="auto"/>
        <w:jc w:val="left"/>
        <w:rPr>
          <w:rFonts w:ascii="宋体" w:eastAsia="宋体" w:hAnsi="宋体" w:cs="宋体"/>
          <w:szCs w:val="21"/>
        </w:rPr>
      </w:pPr>
      <w:r>
        <w:rPr>
          <w:rFonts w:ascii="宋体" w:eastAsia="宋体" w:hAnsi="宋体" w:cs="宋体" w:hint="eastAsia"/>
          <w:szCs w:val="21"/>
        </w:rPr>
        <w:t xml:space="preserve">C.悬缺课程    </w:t>
      </w:r>
    </w:p>
    <w:p w:rsidR="00F87C95" w:rsidRDefault="00F87C95" w:rsidP="00F87C95">
      <w:pPr>
        <w:spacing w:line="360" w:lineRule="auto"/>
        <w:jc w:val="left"/>
        <w:rPr>
          <w:rFonts w:ascii="宋体" w:eastAsia="宋体" w:hAnsi="宋体" w:cs="宋体"/>
          <w:szCs w:val="21"/>
        </w:rPr>
      </w:pPr>
      <w:r>
        <w:rPr>
          <w:rFonts w:ascii="宋体" w:eastAsia="宋体" w:hAnsi="宋体" w:cs="宋体" w:hint="eastAsia"/>
          <w:szCs w:val="21"/>
        </w:rPr>
        <w:t>D.隐性课程</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25.幼儿园课程组织应采取的形式是（    ）</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A.以学科为中心的组织形式                B.以社会问题为中心的组织形式</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C.以儿童为中心的组织形式                D.混合型的课程组织形式</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 xml:space="preserve">26.主要作用在于帮助幼儿获得新知识、新技能，并整理、扩展、提升幼儿的已有经验的教育途径是（    ） </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A.教学活动                              B.游戏</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C.日常生活和常规性活动                  D.学习环境</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 xml:space="preserve">27.幼儿园课程评价的主要目的在于（    ） </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A.区别教师的教学水平</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B.鉴别幼儿的发展水平</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C.了解课程的适宜性、有效性，以便调整、改善、选择和推广课程，提高幼儿园教育质量</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D.评价园长的课程领导水平</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28.蒙台梭利的教育目的可以归结为两个方面，即建设理想的和</w:t>
      </w:r>
      <w:proofErr w:type="gramStart"/>
      <w:r>
        <w:rPr>
          <w:rFonts w:ascii="宋体" w:eastAsia="宋体" w:hAnsi="宋体" w:cs="宋体" w:hint="eastAsia"/>
          <w:szCs w:val="21"/>
        </w:rPr>
        <w:t>平社会</w:t>
      </w:r>
      <w:proofErr w:type="gramEnd"/>
      <w:r>
        <w:rPr>
          <w:rFonts w:ascii="宋体" w:eastAsia="宋体" w:hAnsi="宋体" w:cs="宋体" w:hint="eastAsia"/>
          <w:szCs w:val="21"/>
        </w:rPr>
        <w:t xml:space="preserve">和帮助儿童（    ） </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A.获得感觉技能的发展                    B.形成健全的人格</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C.获得基本的生活知识                    D.发展各种能力</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29.学前知识系统化教学中，幼儿园活动的类型主要分为日常生活活动和（    ）</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A.游戏活动                              B.项目活动</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lastRenderedPageBreak/>
        <w:t>C.作业                                  D.传统活动</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 xml:space="preserve">30.区域活动的教育价值主要附着在（    ） </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A.区内操作材料上                        B.教师的指导行为上</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C.</w:t>
      </w:r>
      <w:proofErr w:type="gramStart"/>
      <w:r>
        <w:rPr>
          <w:rFonts w:ascii="宋体" w:eastAsia="宋体" w:hAnsi="宋体" w:cs="宋体" w:hint="eastAsia"/>
          <w:szCs w:val="21"/>
        </w:rPr>
        <w:t>师幼互动</w:t>
      </w:r>
      <w:proofErr w:type="gramEnd"/>
      <w:r>
        <w:rPr>
          <w:rFonts w:ascii="宋体" w:eastAsia="宋体" w:hAnsi="宋体" w:cs="宋体" w:hint="eastAsia"/>
          <w:szCs w:val="21"/>
        </w:rPr>
        <w:t>中                            D.区内空间布置上</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31.隐性课程的常规存在形式不包括（    ）</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A.物质</w:t>
      </w:r>
      <w:proofErr w:type="gramStart"/>
      <w:r>
        <w:rPr>
          <w:rFonts w:ascii="宋体" w:eastAsia="宋体" w:hAnsi="宋体" w:cs="宋体" w:hint="eastAsia"/>
          <w:szCs w:val="21"/>
        </w:rPr>
        <w:t>—空间</w:t>
      </w:r>
      <w:proofErr w:type="gramEnd"/>
      <w:r>
        <w:rPr>
          <w:rFonts w:ascii="宋体" w:eastAsia="宋体" w:hAnsi="宋体" w:cs="宋体" w:hint="eastAsia"/>
          <w:szCs w:val="21"/>
        </w:rPr>
        <w:t xml:space="preserve">                            B.教学—制度</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C.组织</w:t>
      </w:r>
      <w:proofErr w:type="gramStart"/>
      <w:r>
        <w:rPr>
          <w:rFonts w:ascii="宋体" w:eastAsia="宋体" w:hAnsi="宋体" w:cs="宋体" w:hint="eastAsia"/>
          <w:szCs w:val="21"/>
        </w:rPr>
        <w:t>—制度</w:t>
      </w:r>
      <w:proofErr w:type="gramEnd"/>
      <w:r>
        <w:rPr>
          <w:rFonts w:ascii="宋体" w:eastAsia="宋体" w:hAnsi="宋体" w:cs="宋体" w:hint="eastAsia"/>
          <w:szCs w:val="21"/>
        </w:rPr>
        <w:t xml:space="preserve">                            D.文化—心理</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 xml:space="preserve">32.以实际问题解决为组织形式、以学生自主学习和直接体验为基本学习方式、以个性养成为基本目标的课程类型是（    ） </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A.学科课程                              B.活动课程</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C.显性课程                              D.隐性课程</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33.受教育者的年龄越小，教育的着眼点越应放在（     ）</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A.促进幼儿身心的一般发展上              B.促进幼儿的语言能力发展上</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C.促进幼儿的情感能力发展上              D.促进幼儿的动作技能发展上</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34.五指活动中，课程内容的组织方法是（     ）</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A.单元教学法                            B.分科教学法</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C.方案教学法                            D.作业教学法</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35.不是一种理论派别的附属物，而是开放的时代下广纳多种营养之后的一种创造的课程方案是（     ）</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A.蒙台梭利教育方案                       B.五指活动课程</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C.学前知识系统化教学                      D.瑞吉欧教育体系</w:t>
      </w:r>
    </w:p>
    <w:p w:rsidR="00F87C95" w:rsidRDefault="00F87C95" w:rsidP="00F87C9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36.布置活动区时要考虑各个区域的性质，以免相互干扰，这是考虑（    ）</w:t>
      </w:r>
    </w:p>
    <w:p w:rsidR="00F87C95" w:rsidRDefault="00F87C95" w:rsidP="00F87C9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A.各活动区之间的界限性</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B.各活动区之间的相容性</w:t>
      </w:r>
    </w:p>
    <w:p w:rsidR="00F87C95" w:rsidRDefault="00F87C95" w:rsidP="00F87C9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C.各活动区之间的转换性</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D.各活动区之间的渗透性</w:t>
      </w:r>
    </w:p>
    <w:p w:rsidR="00F87C95" w:rsidRDefault="00F87C95" w:rsidP="00F87C9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37.选择玩具的最基本标准是（    ）</w:t>
      </w:r>
    </w:p>
    <w:p w:rsidR="00F87C95" w:rsidRDefault="00F87C95" w:rsidP="00F87C9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A.具有教育性</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B.符合年龄特点</w:t>
      </w:r>
      <w:r>
        <w:rPr>
          <w:rFonts w:asciiTheme="minorEastAsia" w:hAnsiTheme="minorEastAsia" w:cstheme="minorEastAsia" w:hint="eastAsia"/>
          <w:szCs w:val="21"/>
        </w:rPr>
        <w:tab/>
        <w:t xml:space="preserve">  </w:t>
      </w:r>
    </w:p>
    <w:p w:rsidR="00F87C95" w:rsidRDefault="00F87C95" w:rsidP="00F87C9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C.符合卫生、安全要求</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D.具有多样化和新颖性</w:t>
      </w:r>
    </w:p>
    <w:p w:rsidR="00F87C95" w:rsidRDefault="00F87C95" w:rsidP="00F87C9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38.教师指导幼儿游戏首选的策略是（    ）</w:t>
      </w:r>
    </w:p>
    <w:p w:rsidR="00F87C95" w:rsidRDefault="00F87C95" w:rsidP="00F87C9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A.平行游戏策略</w:t>
      </w:r>
      <w:r>
        <w:rPr>
          <w:rFonts w:asciiTheme="minorEastAsia" w:hAnsiTheme="minorEastAsia" w:cstheme="minorEastAsia" w:hint="eastAsia"/>
          <w:szCs w:val="21"/>
        </w:rPr>
        <w:tab/>
        <w:t xml:space="preserve">   B.合作游戏策略</w:t>
      </w:r>
      <w:r>
        <w:rPr>
          <w:rFonts w:asciiTheme="minorEastAsia" w:hAnsiTheme="minorEastAsia" w:cstheme="minorEastAsia" w:hint="eastAsia"/>
          <w:szCs w:val="21"/>
        </w:rPr>
        <w:tab/>
        <w:t xml:space="preserve">  C.领导游戏策略</w:t>
      </w:r>
      <w:r>
        <w:rPr>
          <w:rFonts w:asciiTheme="minorEastAsia" w:hAnsiTheme="minorEastAsia" w:cstheme="minorEastAsia" w:hint="eastAsia"/>
          <w:szCs w:val="21"/>
        </w:rPr>
        <w:tab/>
        <w:t xml:space="preserve"> D.指导游戏策略</w:t>
      </w:r>
    </w:p>
    <w:p w:rsidR="00F87C95" w:rsidRDefault="00F87C95" w:rsidP="00F87C9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39.有规则游戏的核心是游戏的（    ）</w:t>
      </w:r>
    </w:p>
    <w:p w:rsidR="00F87C95" w:rsidRDefault="00F87C95" w:rsidP="00F87C9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lastRenderedPageBreak/>
        <w:t>A.任务</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B.玩法</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C.结果</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D.规则</w:t>
      </w:r>
    </w:p>
    <w:p w:rsidR="00F87C95" w:rsidRDefault="00F87C95" w:rsidP="00F87C9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40.世界上第一个系统研究儿童游戏，并把游戏作为幼儿园教育基础的教育家是（    ）</w:t>
      </w:r>
    </w:p>
    <w:p w:rsidR="00F87C95" w:rsidRDefault="00F87C95" w:rsidP="00F87C95">
      <w:pPr>
        <w:wordWrap w:val="0"/>
        <w:spacing w:line="360" w:lineRule="auto"/>
        <w:jc w:val="left"/>
        <w:rPr>
          <w:rFonts w:asciiTheme="minorEastAsia" w:hAnsiTheme="minorEastAsia" w:cstheme="minorEastAsia"/>
          <w:szCs w:val="21"/>
        </w:rPr>
      </w:pPr>
      <w:r>
        <w:rPr>
          <w:rFonts w:asciiTheme="minorEastAsia" w:hAnsiTheme="minorEastAsia" w:cstheme="minorEastAsia" w:hint="eastAsia"/>
          <w:szCs w:val="21"/>
        </w:rPr>
        <w:t>A.</w:t>
      </w:r>
      <w:proofErr w:type="gramStart"/>
      <w:r>
        <w:rPr>
          <w:rFonts w:asciiTheme="minorEastAsia" w:hAnsiTheme="minorEastAsia" w:cstheme="minorEastAsia" w:hint="eastAsia"/>
          <w:szCs w:val="21"/>
        </w:rPr>
        <w:t>卢</w:t>
      </w:r>
      <w:proofErr w:type="gramEnd"/>
      <w:r>
        <w:rPr>
          <w:rFonts w:asciiTheme="minorEastAsia" w:hAnsiTheme="minorEastAsia" w:cstheme="minorEastAsia" w:hint="eastAsia"/>
          <w:szCs w:val="21"/>
        </w:rPr>
        <w:t>梭</w:t>
      </w:r>
      <w:r>
        <w:rPr>
          <w:rFonts w:asciiTheme="minorEastAsia" w:hAnsiTheme="minorEastAsia" w:cstheme="minorEastAsia" w:hint="eastAsia"/>
          <w:szCs w:val="21"/>
        </w:rPr>
        <w:tab/>
      </w:r>
      <w:r>
        <w:rPr>
          <w:rFonts w:asciiTheme="minorEastAsia" w:hAnsiTheme="minorEastAsia" w:cstheme="minorEastAsia" w:hint="eastAsia"/>
          <w:szCs w:val="21"/>
        </w:rPr>
        <w:tab/>
      </w:r>
      <w:r>
        <w:rPr>
          <w:rFonts w:asciiTheme="minorEastAsia" w:hAnsiTheme="minorEastAsia" w:cstheme="minorEastAsia" w:hint="eastAsia"/>
          <w:szCs w:val="21"/>
        </w:rPr>
        <w:tab/>
        <w:t xml:space="preserve">   B.福禄培尔</w:t>
      </w:r>
      <w:r>
        <w:rPr>
          <w:rFonts w:asciiTheme="minorEastAsia" w:hAnsiTheme="minorEastAsia" w:cstheme="minorEastAsia" w:hint="eastAsia"/>
          <w:szCs w:val="21"/>
        </w:rPr>
        <w:tab/>
      </w:r>
      <w:r>
        <w:rPr>
          <w:rFonts w:asciiTheme="minorEastAsia" w:hAnsiTheme="minorEastAsia" w:cstheme="minorEastAsia" w:hint="eastAsia"/>
          <w:szCs w:val="21"/>
        </w:rPr>
        <w:tab/>
        <w:t xml:space="preserve">  C.蒙台梭利</w:t>
      </w:r>
      <w:r>
        <w:rPr>
          <w:rFonts w:asciiTheme="minorEastAsia" w:hAnsiTheme="minorEastAsia" w:cstheme="minorEastAsia" w:hint="eastAsia"/>
          <w:szCs w:val="21"/>
        </w:rPr>
        <w:tab/>
      </w:r>
      <w:r>
        <w:rPr>
          <w:rFonts w:asciiTheme="minorEastAsia" w:hAnsiTheme="minorEastAsia" w:cstheme="minorEastAsia" w:hint="eastAsia"/>
          <w:szCs w:val="21"/>
        </w:rPr>
        <w:tab/>
        <w:t xml:space="preserve"> D.皮亚杰</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21.</w:t>
      </w:r>
      <w:r>
        <w:rPr>
          <w:rFonts w:asciiTheme="minorEastAsia" w:hAnsiTheme="minorEastAsia" w:cstheme="minorEastAsia" w:hint="eastAsia"/>
          <w:szCs w:val="21"/>
        </w:rPr>
        <w:t>答案</w:t>
      </w:r>
      <w:r>
        <w:rPr>
          <w:rFonts w:ascii="宋体" w:eastAsia="宋体" w:hAnsi="宋体" w:cs="宋体" w:hint="eastAsia"/>
          <w:szCs w:val="21"/>
        </w:rPr>
        <w:t>C【解析】考核主题与论题的不同概念和各自的内容。</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项目活动指的是这样一种课程组织形式：儿童在教师的支持、帮助和引导下，围绕某个大家感兴趣的生活中的“课题”(主题或题目)或认识中</w:t>
      </w:r>
      <w:proofErr w:type="gramStart"/>
      <w:r>
        <w:rPr>
          <w:rFonts w:ascii="宋体" w:eastAsia="宋体" w:hAnsi="宋体" w:cs="宋体" w:hint="eastAsia"/>
          <w:szCs w:val="21"/>
        </w:rPr>
        <w:t>的力题</w:t>
      </w:r>
      <w:proofErr w:type="gramEnd"/>
      <w:r>
        <w:rPr>
          <w:rFonts w:ascii="宋体" w:eastAsia="宋体" w:hAnsi="宋体" w:cs="宋体" w:hint="eastAsia"/>
          <w:szCs w:val="21"/>
        </w:rPr>
        <w:t>(论题)进行深入研究，在合作研究的过程中发现知识，理解意义，建构认识。</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由于项目活动是对一个问题所进行的深入研究，因此项目活动研究的对象既可以是类似单元主题活动那样的以具体的“自然事物”为本位的“主题”，也可以是论题。主题与论题是有区别的。主题一般是与日常生活相联系的具体事物或现象，比如“交通工具”、“医院”“端午节”等；而论题则比较抽象，如“滚动”、“植物的生长”等。让我们通过一个具体的例子来体会一下 “主题”与“论题”的区别。</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“我们的食物”这无疑是一个具体的“自然事物”，因此，它是</w:t>
      </w:r>
      <w:proofErr w:type="gramStart"/>
      <w:r>
        <w:rPr>
          <w:rFonts w:ascii="宋体" w:eastAsia="宋体" w:hAnsi="宋体" w:cs="宋体" w:hint="eastAsia"/>
          <w:szCs w:val="21"/>
        </w:rPr>
        <w:t>一一个</w:t>
      </w:r>
      <w:proofErr w:type="gramEnd"/>
      <w:r>
        <w:rPr>
          <w:rFonts w:ascii="宋体" w:eastAsia="宋体" w:hAnsi="宋体" w:cs="宋体" w:hint="eastAsia"/>
          <w:szCs w:val="21"/>
        </w:rPr>
        <w:t>“主题”； 而与之相关的“营养”，则是一个相对抽象的“论题”。从“食物”这个主题来看，它是每个人的日常经验和实际体验，当我们的肚子饿了就需要“食物”，食物有不同的种类和水源，不同的形状、味道、烹调方式、营养成分等；而“营养"这个题目似乎更抽象一些， 本身包含许多概念和原理，如食物的营养成分，人体所需的营养：营养平衡问题：自己特别需要的营养和食物以及自己不宜多吃的食物等。</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项目活动研究的对象有“主题”与“论题”之分，但对幼儿来说，二者的区别更是相对的。为了表述的方便，我们把两者统称为项日活动的“主题”。</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22.</w:t>
      </w:r>
      <w:r>
        <w:rPr>
          <w:rFonts w:asciiTheme="minorEastAsia" w:hAnsiTheme="minorEastAsia" w:cstheme="minorEastAsia" w:hint="eastAsia"/>
          <w:szCs w:val="21"/>
        </w:rPr>
        <w:t>答案</w:t>
      </w:r>
      <w:r>
        <w:rPr>
          <w:rFonts w:ascii="宋体" w:eastAsia="宋体" w:hAnsi="宋体" w:cs="宋体" w:hint="eastAsia"/>
          <w:szCs w:val="21"/>
        </w:rPr>
        <w:t>B【解析】重点考核维果</w:t>
      </w:r>
      <w:proofErr w:type="gramStart"/>
      <w:r>
        <w:rPr>
          <w:rFonts w:ascii="宋体" w:eastAsia="宋体" w:hAnsi="宋体" w:cs="宋体" w:hint="eastAsia"/>
          <w:szCs w:val="21"/>
        </w:rPr>
        <w:t>茨</w:t>
      </w:r>
      <w:proofErr w:type="gramEnd"/>
      <w:r>
        <w:rPr>
          <w:rFonts w:ascii="宋体" w:eastAsia="宋体" w:hAnsi="宋体" w:cs="宋体" w:hint="eastAsia"/>
          <w:szCs w:val="21"/>
        </w:rPr>
        <w:t>基的教育理论。</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幼儿园教学的“大纲”应当符合儿童的“大纲”维果</w:t>
      </w:r>
      <w:proofErr w:type="gramStart"/>
      <w:r>
        <w:rPr>
          <w:rFonts w:ascii="宋体" w:eastAsia="宋体" w:hAnsi="宋体" w:cs="宋体" w:hint="eastAsia"/>
          <w:szCs w:val="21"/>
        </w:rPr>
        <w:t>茨</w:t>
      </w:r>
      <w:proofErr w:type="gramEnd"/>
      <w:r>
        <w:rPr>
          <w:rFonts w:ascii="宋体" w:eastAsia="宋体" w:hAnsi="宋体" w:cs="宋体" w:hint="eastAsia"/>
          <w:szCs w:val="21"/>
        </w:rPr>
        <w:t>基认为，教学的性质在儿童的发展阶段中存在着不同的特质，学前儿童的教学主要应按照儿童自己的“大纲”学习。3岁前儿童教学(按教学词的广义理解，就像平常所说的儿童在1岁半到3岁之间学习语言)的特点是：1、儿童“按照自己的大纲进行学习，”儿童的发展不是由母亲的教学大纲所决定，而主要由儿童自己决定。维果</w:t>
      </w:r>
      <w:proofErr w:type="gramStart"/>
      <w:r>
        <w:rPr>
          <w:rFonts w:ascii="宋体" w:eastAsia="宋体" w:hAnsi="宋体" w:cs="宋体" w:hint="eastAsia"/>
          <w:szCs w:val="21"/>
        </w:rPr>
        <w:t>茨</w:t>
      </w:r>
      <w:proofErr w:type="gramEnd"/>
      <w:r>
        <w:rPr>
          <w:rFonts w:ascii="宋体" w:eastAsia="宋体" w:hAnsi="宋体" w:cs="宋体" w:hint="eastAsia"/>
          <w:szCs w:val="21"/>
        </w:rPr>
        <w:t>基将这类教学称为“自发型教学”。</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2、 在维果</w:t>
      </w:r>
      <w:proofErr w:type="gramStart"/>
      <w:r>
        <w:rPr>
          <w:rFonts w:ascii="宋体" w:eastAsia="宋体" w:hAnsi="宋体" w:cs="宋体" w:hint="eastAsia"/>
          <w:szCs w:val="21"/>
        </w:rPr>
        <w:t>茨</w:t>
      </w:r>
      <w:proofErr w:type="gramEnd"/>
      <w:r>
        <w:rPr>
          <w:rFonts w:ascii="宋体" w:eastAsia="宋体" w:hAnsi="宋体" w:cs="宋体" w:hint="eastAsia"/>
          <w:szCs w:val="21"/>
        </w:rPr>
        <w:t>基看来，自发型教学是教学的</w:t>
      </w:r>
      <w:proofErr w:type="gramStart"/>
      <w:r>
        <w:rPr>
          <w:rFonts w:ascii="宋体" w:eastAsia="宋体" w:hAnsi="宋体" w:cs="宋体" w:hint="eastAsia"/>
          <w:szCs w:val="21"/>
        </w:rPr>
        <w:t>一一个</w:t>
      </w:r>
      <w:proofErr w:type="gramEnd"/>
      <w:r>
        <w:rPr>
          <w:rFonts w:ascii="宋体" w:eastAsia="宋体" w:hAnsi="宋体" w:cs="宋体" w:hint="eastAsia"/>
          <w:szCs w:val="21"/>
        </w:rPr>
        <w:t>极端现象，而另一极端现象是“反应型教学”。所谓反应型教学，就是儿童自己的大纲与教学的大纲相比是微不足道的，例如，比较复杂的数学教学就是一“种反应型教学，这类教学一般适用于高年级大年龄儿童的学校教育。而3-6岁的学前儿童的教学处于这两种类型的教学之间，维果</w:t>
      </w:r>
      <w:proofErr w:type="gramStart"/>
      <w:r>
        <w:rPr>
          <w:rFonts w:ascii="宋体" w:eastAsia="宋体" w:hAnsi="宋体" w:cs="宋体" w:hint="eastAsia"/>
          <w:szCs w:val="21"/>
        </w:rPr>
        <w:t>茨</w:t>
      </w:r>
      <w:proofErr w:type="gramEnd"/>
      <w:r>
        <w:rPr>
          <w:rFonts w:ascii="宋体" w:eastAsia="宋体" w:hAnsi="宋体" w:cs="宋体" w:hint="eastAsia"/>
          <w:szCs w:val="21"/>
        </w:rPr>
        <w:t>其将这种教学称为</w:t>
      </w:r>
      <w:r>
        <w:rPr>
          <w:rFonts w:ascii="宋体" w:eastAsia="宋体" w:hAnsi="宋体" w:cs="宋体" w:hint="eastAsia"/>
          <w:szCs w:val="21"/>
        </w:rPr>
        <w:lastRenderedPageBreak/>
        <w:t>“自发</w:t>
      </w:r>
      <w:proofErr w:type="gramStart"/>
      <w:r>
        <w:rPr>
          <w:rFonts w:ascii="宋体" w:eastAsia="宋体" w:hAnsi="宋体" w:cs="宋体" w:hint="eastAsia"/>
          <w:szCs w:val="21"/>
        </w:rPr>
        <w:t>一</w:t>
      </w:r>
      <w:proofErr w:type="gramEnd"/>
      <w:r>
        <w:rPr>
          <w:rFonts w:ascii="宋体" w:eastAsia="宋体" w:hAnsi="宋体" w:cs="宋体" w:hint="eastAsia"/>
          <w:szCs w:val="21"/>
        </w:rPr>
        <w:t>反应型”。 维果</w:t>
      </w:r>
      <w:proofErr w:type="gramStart"/>
      <w:r>
        <w:rPr>
          <w:rFonts w:ascii="宋体" w:eastAsia="宋体" w:hAnsi="宋体" w:cs="宋体" w:hint="eastAsia"/>
          <w:szCs w:val="21"/>
        </w:rPr>
        <w:t>茨</w:t>
      </w:r>
      <w:proofErr w:type="gramEnd"/>
      <w:r>
        <w:rPr>
          <w:rFonts w:ascii="宋体" w:eastAsia="宋体" w:hAnsi="宋体" w:cs="宋体" w:hint="eastAsia"/>
          <w:szCs w:val="21"/>
        </w:rPr>
        <w:t>基还提出，在学前教育阶段自发型教学会向反应型教学逐渐过渡，随着儿童的年龄发展而不断发生变化，年龄较小会更趋向于自发型教学。</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23.</w:t>
      </w:r>
      <w:r>
        <w:rPr>
          <w:rFonts w:asciiTheme="minorEastAsia" w:hAnsiTheme="minorEastAsia" w:cstheme="minorEastAsia" w:hint="eastAsia"/>
          <w:szCs w:val="21"/>
        </w:rPr>
        <w:t>答案</w:t>
      </w:r>
      <w:r>
        <w:rPr>
          <w:rFonts w:ascii="宋体" w:eastAsia="宋体" w:hAnsi="宋体" w:cs="宋体" w:hint="eastAsia"/>
          <w:szCs w:val="21"/>
        </w:rPr>
        <w:t>A【解析】幼儿学习评价内容主要包括幼儿对教育活动的参与度、幼儿的情感态度、幼儿的学习方式、幼儿在教育活动中的互动程度，幼儿在教育活动中的能力、幼儿的学习习惯。</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24.</w:t>
      </w:r>
      <w:r>
        <w:rPr>
          <w:rFonts w:asciiTheme="minorEastAsia" w:hAnsiTheme="minorEastAsia" w:cstheme="minorEastAsia" w:hint="eastAsia"/>
          <w:szCs w:val="21"/>
        </w:rPr>
        <w:t>答案</w:t>
      </w:r>
      <w:r>
        <w:rPr>
          <w:rFonts w:ascii="宋体" w:eastAsia="宋体" w:hAnsi="宋体" w:cs="宋体" w:hint="eastAsia"/>
          <w:szCs w:val="21"/>
        </w:rPr>
        <w:t>B【解析】学科课程也叫分科课程，是一种以学科知识为中心来编排的课程。分科课程又称科目课程，指的是根据培养目标和科学发展水平，从各门课程中选择适合一定年龄阶段儿童的发展水平的知识，组成教学科目。现代的语文、数学、美术等都是分科课程的代表。综合课程是指打破传统分科课程的知识界限，组合两个或两个以上的学科领域构成的课程。</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25.</w:t>
      </w:r>
      <w:r>
        <w:rPr>
          <w:rFonts w:asciiTheme="minorEastAsia" w:hAnsiTheme="minorEastAsia" w:cstheme="minorEastAsia" w:hint="eastAsia"/>
          <w:szCs w:val="21"/>
        </w:rPr>
        <w:t>答案</w:t>
      </w:r>
      <w:r>
        <w:rPr>
          <w:rFonts w:ascii="宋体" w:eastAsia="宋体" w:hAnsi="宋体" w:cs="宋体" w:hint="eastAsia"/>
          <w:szCs w:val="21"/>
        </w:rPr>
        <w:t>D【解析】目前我国幼儿园课程主导的定义是活动论。即幼儿园课程是实现幼儿园教育目的的手段，是帮助儿童获得有益的学习经验，促进身心全面和谐发展的各种活动的总和。幼儿园课程是“活动”；幼儿园课程是“帮助幼儿获得有益的学习经验……的活动”；幼儿园课程是“各种活动的总和”。</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幼儿园课程的类型：分科课程、核心课程和</w:t>
      </w:r>
      <w:hyperlink r:id="rId4" w:tgtFrame="https://zhidao.baidu.com/question/_blank" w:history="1">
        <w:r>
          <w:rPr>
            <w:rFonts w:ascii="宋体" w:eastAsia="宋体" w:hAnsi="宋体" w:cs="宋体" w:hint="eastAsia"/>
            <w:szCs w:val="21"/>
          </w:rPr>
          <w:t>活动课程</w:t>
        </w:r>
      </w:hyperlink>
      <w:r>
        <w:rPr>
          <w:rFonts w:ascii="宋体" w:eastAsia="宋体" w:hAnsi="宋体" w:cs="宋体" w:hint="eastAsia"/>
          <w:szCs w:val="21"/>
        </w:rPr>
        <w:t>。 1)分科课程，是以科目为单位对</w:t>
      </w:r>
      <w:hyperlink r:id="rId5" w:tgtFrame="https://zhidao.baidu.com/question/_blank" w:history="1">
        <w:r>
          <w:rPr>
            <w:rFonts w:ascii="宋体" w:eastAsia="宋体" w:hAnsi="宋体" w:cs="宋体" w:hint="eastAsia"/>
            <w:szCs w:val="21"/>
          </w:rPr>
          <w:t>课程内容</w:t>
        </w:r>
      </w:hyperlink>
      <w:r>
        <w:rPr>
          <w:rFonts w:ascii="宋体" w:eastAsia="宋体" w:hAnsi="宋体" w:cs="宋体" w:hint="eastAsia"/>
          <w:szCs w:val="21"/>
        </w:rPr>
        <w:t xml:space="preserve">进行组织的一种方式。 </w:t>
      </w:r>
      <w:r>
        <w:rPr>
          <w:rFonts w:ascii="宋体" w:eastAsia="宋体" w:hAnsi="宋体" w:cs="宋体" w:hint="eastAsia"/>
          <w:szCs w:val="21"/>
        </w:rPr>
        <w:br/>
        <w:t>(2)核心课程，又称为生活中心课程或单元课程，是指在一定时期内，幼儿的学习有一个中心，所有学习活 动都围绕着一个中心来进行。</w:t>
      </w:r>
      <w:r>
        <w:rPr>
          <w:rFonts w:ascii="宋体" w:eastAsia="宋体" w:hAnsi="宋体" w:cs="宋体" w:hint="eastAsia"/>
          <w:szCs w:val="21"/>
        </w:rPr>
        <w:br/>
        <w:t>(3)</w:t>
      </w:r>
      <w:hyperlink r:id="rId6" w:tgtFrame="https://zhidao.baidu.com/question/_blank" w:history="1">
        <w:r>
          <w:rPr>
            <w:rFonts w:ascii="宋体" w:eastAsia="宋体" w:hAnsi="宋体" w:cs="宋体" w:hint="eastAsia"/>
            <w:szCs w:val="21"/>
          </w:rPr>
          <w:t>活动课程</w:t>
        </w:r>
      </w:hyperlink>
      <w:r>
        <w:rPr>
          <w:rFonts w:ascii="宋体" w:eastAsia="宋体" w:hAnsi="宋体" w:cs="宋体" w:hint="eastAsia"/>
          <w:szCs w:val="21"/>
        </w:rPr>
        <w:t>，又</w:t>
      </w:r>
      <w:proofErr w:type="gramStart"/>
      <w:r>
        <w:rPr>
          <w:rFonts w:ascii="宋体" w:eastAsia="宋体" w:hAnsi="宋体" w:cs="宋体" w:hint="eastAsia"/>
          <w:szCs w:val="21"/>
        </w:rPr>
        <w:t>称经验</w:t>
      </w:r>
      <w:proofErr w:type="gramEnd"/>
      <w:r>
        <w:rPr>
          <w:rFonts w:ascii="宋体" w:eastAsia="宋体" w:hAnsi="宋体" w:cs="宋体" w:hint="eastAsia"/>
          <w:szCs w:val="21"/>
        </w:rPr>
        <w:t>课程，在</w:t>
      </w:r>
      <w:hyperlink r:id="rId7" w:tgtFrame="https://zhidao.baidu.com/question/_blank" w:history="1">
        <w:r>
          <w:rPr>
            <w:rFonts w:ascii="宋体" w:eastAsia="宋体" w:hAnsi="宋体" w:cs="宋体" w:hint="eastAsia"/>
            <w:szCs w:val="21"/>
          </w:rPr>
          <w:t>课程内容</w:t>
        </w:r>
      </w:hyperlink>
      <w:r>
        <w:rPr>
          <w:rFonts w:ascii="宋体" w:eastAsia="宋体" w:hAnsi="宋体" w:cs="宋体" w:hint="eastAsia"/>
          <w:szCs w:val="21"/>
        </w:rPr>
        <w:t>组织方面，强调以幼儿的活动为中心，以幼儿的兴趣、需要和能力为课程内容组织的起点，重视依据幼儿的兴趣、需要和能力的变化不断调整和组织课程内容。</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26.</w:t>
      </w:r>
      <w:r>
        <w:rPr>
          <w:rFonts w:asciiTheme="minorEastAsia" w:hAnsiTheme="minorEastAsia" w:cstheme="minorEastAsia" w:hint="eastAsia"/>
          <w:szCs w:val="21"/>
        </w:rPr>
        <w:t>答案</w:t>
      </w:r>
      <w:r>
        <w:rPr>
          <w:rFonts w:ascii="宋体" w:eastAsia="宋体" w:hAnsi="宋体" w:cs="宋体" w:hint="eastAsia"/>
          <w:szCs w:val="21"/>
        </w:rPr>
        <w:t>A【解析】教学活动能够帮助幼儿获得新知识、新技能，并整理、扩展、提升幼儿的已有经验的教育。</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27.</w:t>
      </w:r>
      <w:r>
        <w:rPr>
          <w:rFonts w:asciiTheme="minorEastAsia" w:hAnsiTheme="minorEastAsia" w:cstheme="minorEastAsia" w:hint="eastAsia"/>
          <w:szCs w:val="21"/>
        </w:rPr>
        <w:t>答案</w:t>
      </w:r>
      <w:r>
        <w:rPr>
          <w:rFonts w:ascii="宋体" w:eastAsia="宋体" w:hAnsi="宋体" w:cs="宋体" w:hint="eastAsia"/>
          <w:szCs w:val="21"/>
        </w:rPr>
        <w:t>C【解析】幼儿园课程评价的主要目的在于了解课程的适宜性、有效性，以判断是否达到预期效果，为接下来的课程作参考。</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幼儿园课程评价就是种以幼儿园课程为评价对象的特殊的认识活动。它是针对幼儿园课程的特点和组成要素，收集相关信息，对幼儿园课程的价值、适宜性、效益做出判断的过程。通过对幼儿园课程的评价，幼教工作者可以了解课程的适宜性、有效性，这些信息将有助于调整和改进课程，从而提高教育质量，使课程更有效地为每个儿童的发展服务。</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实践证明，只有将幼儿园课程评价当作一个整体、当作完整课程系统必不可少的环节，这样的课程评价才有系统性和科学性。“课程评价作为幼儿园教育活动的基本反馈机制，是</w:t>
      </w:r>
      <w:r>
        <w:rPr>
          <w:rFonts w:ascii="宋体" w:eastAsia="宋体" w:hAnsi="宋体" w:cs="宋体" w:hint="eastAsia"/>
          <w:szCs w:val="21"/>
        </w:rPr>
        <w:lastRenderedPageBreak/>
        <w:t>深化课程改革，提高教育质量的必要手段。”幼儿园课程评价既是课程实施的终点，又是课程实施的起点，它伴随着课程实施的全过程。</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幼儿园课程评价是儿童教育评价的重要组成部分，它们之间既有联系，又有区别。儿童教育评价是以儿童教育为对象，对其个体发展价值和社会价值做出判断的过程。儿童教育是一种有目的的活动。教育活动是否针对目的、目标而展开，是否能满足社会的需求，是否反映了正确的教育价值观与儿童观，是否达到预期的效果。</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28.</w:t>
      </w:r>
      <w:r>
        <w:rPr>
          <w:rFonts w:asciiTheme="minorEastAsia" w:hAnsiTheme="minorEastAsia" w:cstheme="minorEastAsia" w:hint="eastAsia"/>
          <w:szCs w:val="21"/>
        </w:rPr>
        <w:t>答案</w:t>
      </w:r>
      <w:r>
        <w:rPr>
          <w:rFonts w:ascii="宋体" w:eastAsia="宋体" w:hAnsi="宋体" w:cs="宋体" w:hint="eastAsia"/>
          <w:szCs w:val="21"/>
        </w:rPr>
        <w:t>B【解析】蒙台梭利的教育目的：直接目的：培养儿童健全的人格；间接目的：技能的培养和学习。</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29.</w:t>
      </w:r>
      <w:r>
        <w:rPr>
          <w:rFonts w:asciiTheme="minorEastAsia" w:hAnsiTheme="minorEastAsia" w:cstheme="minorEastAsia" w:hint="eastAsia"/>
          <w:szCs w:val="21"/>
        </w:rPr>
        <w:t>答案</w:t>
      </w:r>
      <w:r>
        <w:rPr>
          <w:rFonts w:ascii="宋体" w:eastAsia="宋体" w:hAnsi="宋体" w:cs="宋体" w:hint="eastAsia"/>
          <w:szCs w:val="21"/>
        </w:rPr>
        <w:t>C【解析】幼儿要掌握的知识可以分为两类：一类是简单的知识，不需要专门的教学；第二类知识比较复杂，只有通过专门组织的集体教学才能获得，这种专门的集体教学形式就是作业教学。</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学前知识系统化教学中，幼儿园教育教学工作的内容主要分为“儿童生活的组织与教育”和作业。</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30.</w:t>
      </w:r>
      <w:r>
        <w:rPr>
          <w:rFonts w:asciiTheme="minorEastAsia" w:hAnsiTheme="minorEastAsia" w:cstheme="minorEastAsia" w:hint="eastAsia"/>
          <w:szCs w:val="21"/>
        </w:rPr>
        <w:t>答案</w:t>
      </w:r>
      <w:r>
        <w:rPr>
          <w:rFonts w:ascii="宋体" w:eastAsia="宋体" w:hAnsi="宋体" w:cs="宋体" w:hint="eastAsia"/>
          <w:szCs w:val="21"/>
        </w:rPr>
        <w:t>A【解析】区域活动是教师有目的、有计划地投放各种材料，幼儿按自己的能力和意愿进行的一种自主探究性的学习活动。区域活动的教育价值主要是附着在区域内的操作材料、情境及相应的活动中的。在区域活动中，材料在起着</w:t>
      </w:r>
      <w:proofErr w:type="gramStart"/>
      <w:r>
        <w:rPr>
          <w:rFonts w:ascii="宋体" w:eastAsia="宋体" w:hAnsi="宋体" w:cs="宋体" w:hint="eastAsia"/>
          <w:szCs w:val="21"/>
        </w:rPr>
        <w:t>一一</w:t>
      </w:r>
      <w:proofErr w:type="gramEnd"/>
      <w:r>
        <w:rPr>
          <w:rFonts w:ascii="宋体" w:eastAsia="宋体" w:hAnsi="宋体" w:cs="宋体" w:hint="eastAsia"/>
          <w:szCs w:val="21"/>
        </w:rPr>
        <w:t>种中介的作用，幼儿通过材料为中介与周围的人和事物发生互动，与同伴发生交流，材料本身发挥了指导幼儿学习的价值。材料对幼儿身心发展有着比原先的设想更为显著的影响，材料推动了“早期学习”，促进了有价值的早期经验，形成了整个幼儿期经验的基础。皮亚杰提出“儿童的智慧源于操作”，儿童是在对材料的操作、摆弄过程中建构自己的认知结构的。新《幼儿园教育指导纲要》中提出“让幼儿在与环境、材料互动中学习获得经验”。材料在幼儿的发展有着如此重要的作用，那么在区域活动中投放什么样的材料成为教师关注的焦点。教师应充分利用区域活动的优势，注重材料的投放，把握材料投放的策略，努力促进幼儿能力的发展。</w:t>
      </w:r>
      <w:r>
        <w:rPr>
          <w:rFonts w:ascii="宋体" w:eastAsia="宋体" w:hAnsi="宋体" w:cs="宋体" w:hint="eastAsia"/>
          <w:szCs w:val="21"/>
        </w:rPr>
        <w:br/>
        <w:t>31.</w:t>
      </w:r>
      <w:r>
        <w:rPr>
          <w:rFonts w:asciiTheme="minorEastAsia" w:hAnsiTheme="minorEastAsia" w:cstheme="minorEastAsia" w:hint="eastAsia"/>
          <w:szCs w:val="21"/>
        </w:rPr>
        <w:t>答案</w:t>
      </w:r>
      <w:r>
        <w:rPr>
          <w:rFonts w:ascii="宋体" w:eastAsia="宋体" w:hAnsi="宋体" w:cs="宋体" w:hint="eastAsia"/>
          <w:szCs w:val="21"/>
        </w:rPr>
        <w:t>B【解析】重点考核对隐性课程的常规存在形式的掌握。</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隐性课程常规存在的形式和发挥作用的渠道。</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物质-空间。 如校园建筑、活动场地、绿化美化情况、教室布置、人均面积、桌椅摆放方式、实验设备等。</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组织</w:t>
      </w:r>
      <w:proofErr w:type="gramStart"/>
      <w:r>
        <w:rPr>
          <w:rFonts w:ascii="宋体" w:eastAsia="宋体" w:hAnsi="宋体" w:cs="宋体" w:hint="eastAsia"/>
          <w:szCs w:val="21"/>
        </w:rPr>
        <w:t>一</w:t>
      </w:r>
      <w:proofErr w:type="gramEnd"/>
      <w:r>
        <w:rPr>
          <w:rFonts w:ascii="宋体" w:eastAsia="宋体" w:hAnsi="宋体" w:cs="宋体" w:hint="eastAsia"/>
          <w:szCs w:val="21"/>
        </w:rPr>
        <w:t>制度。如学校管理制度、生活制度、评价制度、奖惩制度等。</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文化</w:t>
      </w:r>
      <w:proofErr w:type="gramStart"/>
      <w:r>
        <w:rPr>
          <w:rFonts w:ascii="宋体" w:eastAsia="宋体" w:hAnsi="宋体" w:cs="宋体" w:hint="eastAsia"/>
          <w:szCs w:val="21"/>
        </w:rPr>
        <w:t>一</w:t>
      </w:r>
      <w:proofErr w:type="gramEnd"/>
      <w:r>
        <w:rPr>
          <w:rFonts w:ascii="宋体" w:eastAsia="宋体" w:hAnsi="宋体" w:cs="宋体" w:hint="eastAsia"/>
          <w:szCs w:val="21"/>
        </w:rPr>
        <w:t>心理。这涉及到正规课程(包括教材)中隐含的文化价值观、师生关系、教师态度与期望等。</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lastRenderedPageBreak/>
        <w:t>32.</w:t>
      </w:r>
      <w:r>
        <w:rPr>
          <w:rFonts w:asciiTheme="minorEastAsia" w:hAnsiTheme="minorEastAsia" w:cstheme="minorEastAsia" w:hint="eastAsia"/>
          <w:szCs w:val="21"/>
        </w:rPr>
        <w:t>答案</w:t>
      </w:r>
      <w:r>
        <w:rPr>
          <w:rFonts w:ascii="宋体" w:eastAsia="宋体" w:hAnsi="宋体" w:cs="宋体" w:hint="eastAsia"/>
          <w:szCs w:val="21"/>
        </w:rPr>
        <w:t>B【解析】活动课程通过儿童自己组织活动的课程去获得经验、解决问题。</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幼儿园课程的类型：</w:t>
      </w:r>
      <w:r>
        <w:rPr>
          <w:rFonts w:ascii="宋体" w:eastAsia="宋体" w:hAnsi="宋体" w:cs="宋体" w:hint="eastAsia"/>
          <w:szCs w:val="21"/>
        </w:rPr>
        <w:br/>
        <w:t>①学科课程与经验课程(活动课程)</w:t>
      </w:r>
      <w:r>
        <w:rPr>
          <w:rFonts w:ascii="宋体" w:eastAsia="宋体" w:hAnsi="宋体" w:cs="宋体" w:hint="eastAsia"/>
          <w:szCs w:val="21"/>
        </w:rPr>
        <w:br/>
        <w:t>根据课程内容的组织是以客体为核心还是以主体为核心，或者说是以学科知识为核心还是以儿童的经验为核心来划分，可将幼儿园课程分为学科课程与经验课程。</w:t>
      </w:r>
      <w:r>
        <w:rPr>
          <w:rFonts w:ascii="宋体" w:eastAsia="宋体" w:hAnsi="宋体" w:cs="宋体" w:hint="eastAsia"/>
          <w:szCs w:val="21"/>
        </w:rPr>
        <w:br/>
        <w:t>1.学科课程的概念</w:t>
      </w:r>
      <w:r>
        <w:rPr>
          <w:rFonts w:ascii="宋体" w:eastAsia="宋体" w:hAnsi="宋体" w:cs="宋体" w:hint="eastAsia"/>
          <w:szCs w:val="21"/>
        </w:rPr>
        <w:br/>
        <w:t>学科课程是一种以学科知识为中心来编排的课程。主张应该教给儿童基本知识、概念和基本科学规律，教学内容应适合儿童智力发展水平和已有的生活经验，教材应精选具有典型性和范例性的内容。我国2001年颁布的《幼儿园教育指导纲要(试行)》中以五大领域内容为</w:t>
      </w:r>
      <w:proofErr w:type="gramStart"/>
      <w:r>
        <w:rPr>
          <w:rFonts w:ascii="宋体" w:eastAsia="宋体" w:hAnsi="宋体" w:cs="宋体" w:hint="eastAsia"/>
          <w:szCs w:val="21"/>
        </w:rPr>
        <w:t>版块</w:t>
      </w:r>
      <w:proofErr w:type="gramEnd"/>
      <w:r>
        <w:rPr>
          <w:rFonts w:ascii="宋体" w:eastAsia="宋体" w:hAnsi="宋体" w:cs="宋体" w:hint="eastAsia"/>
          <w:szCs w:val="21"/>
        </w:rPr>
        <w:t>，对原有的苏联分科模式进行了改造。实践中也出现了一些以“领域”形式编排的教材。这此都是学科课程的反映。</w:t>
      </w:r>
      <w:r>
        <w:rPr>
          <w:rFonts w:ascii="宋体" w:eastAsia="宋体" w:hAnsi="宋体" w:cs="宋体" w:hint="eastAsia"/>
          <w:szCs w:val="21"/>
        </w:rPr>
        <w:br/>
        <w:t>2.经验课程的概念</w:t>
      </w:r>
      <w:r>
        <w:rPr>
          <w:rFonts w:ascii="宋体" w:eastAsia="宋体" w:hAnsi="宋体" w:cs="宋体" w:hint="eastAsia"/>
          <w:szCs w:val="21"/>
        </w:rPr>
        <w:br/>
        <w:t>经验课程也叫活动课程，</w:t>
      </w:r>
      <w:proofErr w:type="gramStart"/>
      <w:r>
        <w:rPr>
          <w:rFonts w:ascii="宋体" w:eastAsia="宋体" w:hAnsi="宋体" w:cs="宋体" w:hint="eastAsia"/>
          <w:szCs w:val="21"/>
        </w:rPr>
        <w:t>是以儿重</w:t>
      </w:r>
      <w:proofErr w:type="gramEnd"/>
      <w:r>
        <w:rPr>
          <w:rFonts w:ascii="宋体" w:eastAsia="宋体" w:hAnsi="宋体" w:cs="宋体" w:hint="eastAsia"/>
          <w:szCs w:val="21"/>
        </w:rPr>
        <w:t>的兴趣，高要和能为出发点，通过儿童自己组织的活动而实施的课程。活动课程打破了学科本身的逻辑，注重儿童的学习过程的课程。</w:t>
      </w:r>
      <w:r>
        <w:rPr>
          <w:rFonts w:ascii="宋体" w:eastAsia="宋体" w:hAnsi="宋体" w:cs="宋体" w:hint="eastAsia"/>
          <w:szCs w:val="21"/>
        </w:rPr>
        <w:br/>
        <w:t>活动课程的根源可以追溯到</w:t>
      </w:r>
      <w:proofErr w:type="gramStart"/>
      <w:r>
        <w:rPr>
          <w:rFonts w:ascii="宋体" w:eastAsia="宋体" w:hAnsi="宋体" w:cs="宋体" w:hint="eastAsia"/>
          <w:szCs w:val="21"/>
        </w:rPr>
        <w:t>卢</w:t>
      </w:r>
      <w:proofErr w:type="gramEnd"/>
      <w:r>
        <w:rPr>
          <w:rFonts w:ascii="宋体" w:eastAsia="宋体" w:hAnsi="宋体" w:cs="宋体" w:hint="eastAsia"/>
          <w:szCs w:val="21"/>
        </w:rPr>
        <w:t>梭的自然教育思想、裴斯泰洛齐的收</w:t>
      </w:r>
      <w:proofErr w:type="gramStart"/>
      <w:r>
        <w:rPr>
          <w:rFonts w:ascii="宋体" w:eastAsia="宋体" w:hAnsi="宋体" w:cs="宋体" w:hint="eastAsia"/>
          <w:szCs w:val="21"/>
        </w:rPr>
        <w:t>育适应</w:t>
      </w:r>
      <w:proofErr w:type="gramEnd"/>
      <w:r>
        <w:rPr>
          <w:rFonts w:ascii="宋体" w:eastAsia="宋体" w:hAnsi="宋体" w:cs="宋体" w:hint="eastAsia"/>
          <w:szCs w:val="21"/>
        </w:rPr>
        <w:t>自然的原则以及福禄贝尔的儿童自动发展的思想。但是，一般认为，活动课程起源于19世纪末20世纪初欧美的新教育运动和进步教育运动，其代表人物是杜威。杜</w:t>
      </w:r>
      <w:proofErr w:type="gramStart"/>
      <w:r>
        <w:rPr>
          <w:rFonts w:ascii="宋体" w:eastAsia="宋体" w:hAnsi="宋体" w:cs="宋体" w:hint="eastAsia"/>
          <w:szCs w:val="21"/>
        </w:rPr>
        <w:t>威主张</w:t>
      </w:r>
      <w:proofErr w:type="gramEnd"/>
      <w:r>
        <w:rPr>
          <w:rFonts w:ascii="宋体" w:eastAsia="宋体" w:hAnsi="宋体" w:cs="宋体" w:hint="eastAsia"/>
          <w:szCs w:val="21"/>
        </w:rPr>
        <w:t>课程的真正中心不是科学文学、历史、地理，而是儿童本身的社会活动，他提出“从做中学”让儿童通过主动活动去获得经验。</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②分科课程与综合课程</w:t>
      </w:r>
      <w:r>
        <w:rPr>
          <w:rFonts w:ascii="宋体" w:eastAsia="宋体" w:hAnsi="宋体" w:cs="宋体" w:hint="eastAsia"/>
          <w:szCs w:val="21"/>
        </w:rPr>
        <w:br/>
        <w:t>按课程内容的属性划分，课程可以划分为分科课程和综合课程两大类。</w:t>
      </w:r>
      <w:r>
        <w:rPr>
          <w:rFonts w:ascii="宋体" w:eastAsia="宋体" w:hAnsi="宋体" w:cs="宋体" w:hint="eastAsia"/>
          <w:szCs w:val="21"/>
        </w:rPr>
        <w:br/>
        <w:t>③显性课程与隐性课程</w:t>
      </w:r>
      <w:r>
        <w:rPr>
          <w:rFonts w:ascii="宋体" w:eastAsia="宋体" w:hAnsi="宋体" w:cs="宋体" w:hint="eastAsia"/>
          <w:szCs w:val="21"/>
        </w:rPr>
        <w:br/>
        <w:t>按照课程的表现形态划分，课程可以划分为显性课程与隐性课程这两种在性质和功能上都不同的课程类型。西方学者曾就三个方面区分了这两种类型的课程：</w:t>
      </w:r>
      <w:r>
        <w:rPr>
          <w:rFonts w:ascii="宋体" w:eastAsia="宋体" w:hAnsi="宋体" w:cs="宋体" w:hint="eastAsia"/>
          <w:szCs w:val="21"/>
        </w:rPr>
        <w:br/>
        <w:t>④国家课程、地方课程</w:t>
      </w:r>
      <w:proofErr w:type="gramStart"/>
      <w:r>
        <w:rPr>
          <w:rFonts w:ascii="宋体" w:eastAsia="宋体" w:hAnsi="宋体" w:cs="宋体" w:hint="eastAsia"/>
          <w:szCs w:val="21"/>
        </w:rPr>
        <w:t>与园本课程</w:t>
      </w:r>
      <w:proofErr w:type="gramEnd"/>
      <w:r>
        <w:rPr>
          <w:rFonts w:ascii="宋体" w:eastAsia="宋体" w:hAnsi="宋体" w:cs="宋体" w:hint="eastAsia"/>
          <w:szCs w:val="21"/>
        </w:rPr>
        <w:br/>
        <w:t>从课程设计开发和管理主体来看，可将课程分为国家课程、地方课程和</w:t>
      </w:r>
      <w:proofErr w:type="gramStart"/>
      <w:r>
        <w:rPr>
          <w:rFonts w:ascii="宋体" w:eastAsia="宋体" w:hAnsi="宋体" w:cs="宋体" w:hint="eastAsia"/>
          <w:szCs w:val="21"/>
        </w:rPr>
        <w:t>园本</w:t>
      </w:r>
      <w:proofErr w:type="gramEnd"/>
      <w:r>
        <w:rPr>
          <w:rFonts w:ascii="宋体" w:eastAsia="宋体" w:hAnsi="宋体" w:cs="宋体" w:hint="eastAsia"/>
          <w:szCs w:val="21"/>
        </w:rPr>
        <w:t>(幼儿园)课程。</w:t>
      </w:r>
      <w:r>
        <w:rPr>
          <w:rFonts w:ascii="宋体" w:eastAsia="宋体" w:hAnsi="宋体" w:cs="宋体" w:hint="eastAsia"/>
          <w:szCs w:val="21"/>
        </w:rPr>
        <w:br/>
        <w:t>⑤核心课程</w:t>
      </w:r>
      <w:r>
        <w:rPr>
          <w:rFonts w:ascii="宋体" w:eastAsia="宋体" w:hAnsi="宋体" w:cs="宋体" w:hint="eastAsia"/>
          <w:szCs w:val="21"/>
        </w:rPr>
        <w:br/>
        <w:t>核心课程围绕社会问题来组织内容，目的在于通过课程使儿童获得完整的生活经验，增强儿童对生活的适应性。这里所谓的社会问题是指儿童生活中遇到的各种问题，包括认知的、情感的、态度的等所有方面的问题。对于这些问题，一般由教师事先设定好目标，其所选问题应该是儿童感兴趣的，并且能够促进儿童主动参与。</w:t>
      </w:r>
      <w:r>
        <w:rPr>
          <w:rFonts w:ascii="宋体" w:eastAsia="宋体" w:hAnsi="宋体" w:cs="宋体" w:hint="eastAsia"/>
          <w:szCs w:val="21"/>
        </w:rPr>
        <w:br/>
      </w:r>
      <w:r>
        <w:rPr>
          <w:rFonts w:ascii="宋体" w:eastAsia="宋体" w:hAnsi="宋体" w:cs="宋体" w:hint="eastAsia"/>
          <w:szCs w:val="21"/>
        </w:rPr>
        <w:lastRenderedPageBreak/>
        <w:t>33.</w:t>
      </w:r>
      <w:r>
        <w:rPr>
          <w:rFonts w:asciiTheme="minorEastAsia" w:hAnsiTheme="minorEastAsia" w:cstheme="minorEastAsia" w:hint="eastAsia"/>
          <w:szCs w:val="21"/>
        </w:rPr>
        <w:t>答案</w:t>
      </w:r>
      <w:r>
        <w:rPr>
          <w:rFonts w:ascii="宋体" w:eastAsia="宋体" w:hAnsi="宋体" w:cs="宋体" w:hint="eastAsia"/>
          <w:szCs w:val="21"/>
        </w:rPr>
        <w:t>A【解析】在幼儿园课程中，受教育者的年龄越小，教育的着眼点越应放在促进幼儿身心的一般发展上，教育目标也越应体现这一点。</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34.</w:t>
      </w:r>
      <w:r>
        <w:rPr>
          <w:rFonts w:asciiTheme="minorEastAsia" w:hAnsiTheme="minorEastAsia" w:cstheme="minorEastAsia" w:hint="eastAsia"/>
          <w:szCs w:val="21"/>
        </w:rPr>
        <w:t>答案</w:t>
      </w:r>
      <w:r>
        <w:rPr>
          <w:rFonts w:ascii="宋体" w:eastAsia="宋体" w:hAnsi="宋体" w:cs="宋体" w:hint="eastAsia"/>
          <w:szCs w:val="21"/>
        </w:rPr>
        <w:t>A【解析】五指活动课程是由幼儿教育家陈鹤群先生创立的。他以五个连为一体的手指比喻课程的内容由五方面组成，而课程内容的组织又是整体的、连通的，就像人的手，虽有五指之分，但却相互联系，共存于一个手掌。</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陈鹤琴的幼儿教育思想中，五指活动课程内容的组织方法是单元教学法。最重要的理论即他的"活教育"理论，这是他幼儿教育思想的核心。他指出"活教育"的目的就是"做人、做中国人、做现代人</w:t>
      </w:r>
      <w:proofErr w:type="gramStart"/>
      <w:r>
        <w:rPr>
          <w:rFonts w:ascii="宋体" w:eastAsia="宋体" w:hAnsi="宋体" w:cs="宋体" w:hint="eastAsia"/>
          <w:szCs w:val="21"/>
        </w:rPr>
        <w:t>”</w:t>
      </w:r>
      <w:proofErr w:type="gramEnd"/>
      <w:r>
        <w:rPr>
          <w:rFonts w:ascii="宋体" w:eastAsia="宋体" w:hAnsi="宋体" w:cs="宋体" w:hint="eastAsia"/>
          <w:szCs w:val="21"/>
        </w:rPr>
        <w:t>；他主张把大自然、大社会作为幼儿教育的出发点，提倡让幼儿在与自然、社会的直接接触中，在亲身观察中获取经验和知识。</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他活教育的内容具体化为"五指活动</w:t>
      </w:r>
      <w:proofErr w:type="gramStart"/>
      <w:r>
        <w:rPr>
          <w:rFonts w:ascii="宋体" w:eastAsia="宋体" w:hAnsi="宋体" w:cs="宋体" w:hint="eastAsia"/>
          <w:szCs w:val="21"/>
        </w:rPr>
        <w:t>”</w:t>
      </w:r>
      <w:proofErr w:type="gramEnd"/>
      <w:r>
        <w:rPr>
          <w:rFonts w:ascii="宋体" w:eastAsia="宋体" w:hAnsi="宋体" w:cs="宋体" w:hint="eastAsia"/>
          <w:szCs w:val="21"/>
        </w:rPr>
        <w:t>。即健康活动、社会活动、科学活动、艺术活动和文学活动，其目的是培养儿童理想的生活。</w:t>
      </w:r>
    </w:p>
    <w:p w:rsidR="00F87C95" w:rsidRDefault="00F87C95" w:rsidP="00F87C95">
      <w:pPr>
        <w:spacing w:line="360" w:lineRule="auto"/>
        <w:rPr>
          <w:rFonts w:ascii="宋体" w:eastAsia="宋体" w:hAnsi="宋体" w:cs="宋体"/>
          <w:szCs w:val="21"/>
        </w:rPr>
      </w:pPr>
      <w:r>
        <w:rPr>
          <w:rFonts w:ascii="宋体" w:eastAsia="宋体" w:hAnsi="宋体" w:cs="宋体" w:hint="eastAsia"/>
          <w:szCs w:val="21"/>
        </w:rPr>
        <w:t>35.</w:t>
      </w:r>
      <w:r>
        <w:rPr>
          <w:rFonts w:asciiTheme="minorEastAsia" w:hAnsiTheme="minorEastAsia" w:cstheme="minorEastAsia" w:hint="eastAsia"/>
          <w:szCs w:val="21"/>
        </w:rPr>
        <w:t>答案</w:t>
      </w:r>
      <w:r>
        <w:rPr>
          <w:rFonts w:ascii="宋体" w:eastAsia="宋体" w:hAnsi="宋体" w:cs="宋体" w:hint="eastAsia"/>
          <w:szCs w:val="21"/>
        </w:rPr>
        <w:t>D【解析】意大利瑞吉欧教育体系属于开放时代下广纳多种营养之后的一种创造的教育方案。</w:t>
      </w:r>
    </w:p>
    <w:p w:rsidR="00F87C95" w:rsidRDefault="00F87C95" w:rsidP="00F87C95">
      <w:pPr>
        <w:spacing w:line="360" w:lineRule="auto"/>
        <w:ind w:firstLineChars="200" w:firstLine="420"/>
        <w:rPr>
          <w:rFonts w:ascii="宋体" w:eastAsia="宋体" w:hAnsi="宋体" w:cs="宋体"/>
          <w:szCs w:val="21"/>
        </w:rPr>
      </w:pPr>
      <w:r>
        <w:rPr>
          <w:rFonts w:ascii="宋体" w:eastAsia="宋体" w:hAnsi="宋体" w:cs="宋体" w:hint="eastAsia"/>
          <w:szCs w:val="21"/>
        </w:rPr>
        <w:t>瑞吉欧没有明确规定的课程内容，更没有固定的教材或预先设计好了的教育活动方案。课程内容来自周围环境，来自儿童生活中感兴趣的事物、现象和问题，来自他们的各种活动。</w:t>
      </w:r>
      <w:r>
        <w:rPr>
          <w:rFonts w:ascii="宋体" w:eastAsia="宋体" w:hAnsi="宋体" w:cs="宋体" w:hint="eastAsia"/>
          <w:szCs w:val="21"/>
        </w:rPr>
        <w:br/>
        <w:t>日常生活是取之不尽的课程内容的资源，课程的价值也恰恰在于充分地向幼儿揭示日常生活的意义。而且这样做。能使儿童熟练地运用他们自己的经验，能够在计划中独当一面，从而主动地学习。</w:t>
      </w:r>
      <w:r>
        <w:rPr>
          <w:rFonts w:ascii="宋体" w:eastAsia="宋体" w:hAnsi="宋体" w:cs="宋体" w:hint="eastAsia"/>
          <w:szCs w:val="21"/>
        </w:rPr>
        <w:br/>
        <w:t xml:space="preserve">    除了围绕自己感兴趣的事物和问题开展研究外，儿童，特别是年龄小一些的孩子还可以从事许多其它活动：积木游戏、角色游戏、听故事、游戏表演、烹调、家务活动以及穿衣打扮等自发性活动，还有许多如颜料画、拼贴画和</w:t>
      </w:r>
      <w:proofErr w:type="gramStart"/>
      <w:r>
        <w:rPr>
          <w:rFonts w:ascii="宋体" w:eastAsia="宋体" w:hAnsi="宋体" w:cs="宋体" w:hint="eastAsia"/>
          <w:szCs w:val="21"/>
        </w:rPr>
        <w:t>黏</w:t>
      </w:r>
      <w:proofErr w:type="gramEnd"/>
      <w:r>
        <w:rPr>
          <w:rFonts w:ascii="宋体" w:eastAsia="宋体" w:hAnsi="宋体" w:cs="宋体" w:hint="eastAsia"/>
          <w:szCs w:val="21"/>
        </w:rPr>
        <w:t>士手工等。</w:t>
      </w:r>
      <w:r>
        <w:rPr>
          <w:rFonts w:ascii="宋体" w:eastAsia="宋体" w:hAnsi="宋体" w:cs="宋体" w:hint="eastAsia"/>
          <w:szCs w:val="21"/>
        </w:rPr>
        <w:br/>
        <w:t>瑞吉欧的课程与教学主要是以项目工作或项目活动的方式展开的。项目活动是瑞吉欧教育方案的灵魂和核心。</w:t>
      </w:r>
      <w:r>
        <w:rPr>
          <w:rFonts w:ascii="宋体" w:eastAsia="宋体" w:hAnsi="宋体" w:cs="宋体" w:hint="eastAsia"/>
          <w:szCs w:val="21"/>
        </w:rPr>
        <w:br/>
        <w:t xml:space="preserve">    所谓项目活动，指的是这样一种课程组织形式：儿童在教师的支持、帮助和引导下，像研究人员一样，围绕某个大家感兴趣的生活中的课题或认识中的问题进行研究、探讨，在共同的研究探讨中发现知识、理解意义、建构认识。</w:t>
      </w:r>
      <w:r>
        <w:rPr>
          <w:rFonts w:ascii="宋体" w:eastAsia="宋体" w:hAnsi="宋体" w:cs="宋体" w:hint="eastAsia"/>
          <w:szCs w:val="21"/>
        </w:rPr>
        <w:br/>
        <w:t xml:space="preserve">    它主要采取小组活动小方式，有时也有个人或全班集体的活动。整个活动过程，主要依靠儿童和教师双方的互动、交流与智慧的碰撞。</w:t>
      </w:r>
    </w:p>
    <w:p w:rsidR="00F87C95" w:rsidRDefault="00F87C95" w:rsidP="00F87C95">
      <w:pPr>
        <w:spacing w:line="360" w:lineRule="auto"/>
        <w:jc w:val="left"/>
        <w:rPr>
          <w:rFonts w:asciiTheme="minorEastAsia" w:hAnsiTheme="minorEastAsia" w:cstheme="minorEastAsia"/>
          <w:color w:val="000000"/>
          <w:szCs w:val="21"/>
        </w:rPr>
      </w:pPr>
      <w:r>
        <w:rPr>
          <w:rFonts w:asciiTheme="minorEastAsia" w:hAnsiTheme="minorEastAsia" w:cstheme="minorEastAsia" w:hint="eastAsia"/>
          <w:szCs w:val="21"/>
        </w:rPr>
        <w:t>36.答案B【解析】</w:t>
      </w:r>
      <w:r>
        <w:rPr>
          <w:rFonts w:asciiTheme="minorEastAsia" w:hAnsiTheme="minorEastAsia" w:cstheme="minorEastAsia" w:hint="eastAsia"/>
          <w:color w:val="000000"/>
          <w:szCs w:val="21"/>
        </w:rPr>
        <w:t>相容性指的是游戏区域的分布要考虑各个区域的活动特性，尽量合理化，使各活动之间相互协调和互不干扰。</w:t>
      </w:r>
    </w:p>
    <w:p w:rsidR="00F87C95" w:rsidRDefault="00F87C95" w:rsidP="00F87C95">
      <w:pPr>
        <w:spacing w:line="360" w:lineRule="auto"/>
        <w:jc w:val="left"/>
        <w:rPr>
          <w:rFonts w:asciiTheme="minorEastAsia" w:hAnsiTheme="minorEastAsia" w:cstheme="minorEastAsia"/>
          <w:color w:val="000000"/>
          <w:szCs w:val="21"/>
        </w:rPr>
      </w:pPr>
      <w:r>
        <w:rPr>
          <w:rFonts w:asciiTheme="minorEastAsia" w:hAnsiTheme="minorEastAsia" w:cstheme="minorEastAsia" w:hint="eastAsia"/>
          <w:color w:val="000000"/>
          <w:szCs w:val="21"/>
        </w:rPr>
        <w:lastRenderedPageBreak/>
        <w:t>界限性是指每个区域是相对独立的</w:t>
      </w:r>
    </w:p>
    <w:p w:rsidR="00F87C95" w:rsidRDefault="00F87C95" w:rsidP="00F87C95">
      <w:pPr>
        <w:spacing w:line="360" w:lineRule="auto"/>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渗透性是指每个区域之间的内容是可以相互渗透，相互借鉴的。</w:t>
      </w:r>
    </w:p>
    <w:p w:rsidR="00F87C95" w:rsidRDefault="00F87C95" w:rsidP="00F87C95">
      <w:pPr>
        <w:spacing w:line="360" w:lineRule="auto"/>
        <w:jc w:val="left"/>
        <w:rPr>
          <w:rFonts w:asciiTheme="minorEastAsia" w:hAnsiTheme="minorEastAsia" w:cstheme="minorEastAsia"/>
          <w:color w:val="000000"/>
          <w:szCs w:val="21"/>
        </w:rPr>
      </w:pPr>
      <w:r>
        <w:rPr>
          <w:rFonts w:asciiTheme="minorEastAsia" w:hAnsiTheme="minorEastAsia" w:cstheme="minorEastAsia" w:hint="eastAsia"/>
          <w:color w:val="000000"/>
          <w:szCs w:val="21"/>
        </w:rPr>
        <w:t>转换性是指每个区域之间的材料、游戏活动可以相互转换。</w:t>
      </w:r>
    </w:p>
    <w:p w:rsidR="00F87C95" w:rsidRDefault="00F87C95" w:rsidP="00F87C95">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37.答案C【解析】幼儿园教育的首要目标是保证儿童的安全，因此在选择玩具的过程中，最基本的标准是选择的玩具要符合卫生、安全的要求，以保证儿童在使用玩具的过程中不对儿童造成危害。</w:t>
      </w:r>
    </w:p>
    <w:p w:rsidR="00F87C95" w:rsidRDefault="00F87C95" w:rsidP="00F87C95">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38.答案A【解析】幼儿游戏是以幼儿为主体的活动，因此在游戏的过程中，教师往往是以参与者的身份参加游戏，不打扰幼儿的自主性。所以是平行游戏策略。这里要注意常用策略和首选策略的区别。</w:t>
      </w:r>
    </w:p>
    <w:p w:rsidR="00F87C95" w:rsidRDefault="00F87C95" w:rsidP="00F87C95">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平行游戏法：是指导教师接近儿童，并与他们用相同的游戏材料一同玩一样的游戏，但教师不与儿童相互交往，不参与儿童游戏。</w:t>
      </w:r>
    </w:p>
    <w:p w:rsidR="00F87C95" w:rsidRDefault="00F87C95" w:rsidP="00F87C95">
      <w:pPr>
        <w:spacing w:line="360" w:lineRule="auto"/>
        <w:ind w:firstLine="420"/>
        <w:jc w:val="left"/>
        <w:rPr>
          <w:rFonts w:asciiTheme="minorEastAsia" w:hAnsiTheme="minorEastAsia" w:cstheme="minorEastAsia"/>
          <w:szCs w:val="21"/>
          <w:shd w:val="clear" w:color="auto" w:fill="FFFFFF"/>
        </w:rPr>
      </w:pPr>
      <w:r>
        <w:rPr>
          <w:rFonts w:asciiTheme="minorEastAsia" w:hAnsiTheme="minorEastAsia" w:cstheme="minorEastAsia" w:hint="eastAsia"/>
          <w:szCs w:val="21"/>
          <w:shd w:val="clear" w:color="auto" w:fill="FFFFFF"/>
        </w:rPr>
        <w:t>合作游戏策略：当儿童专注于游戏时，教师以合作者的身份加入游戏过程，仍由儿童掌握游戏进程，教师以暗示的方式引导儿童合理展开游戏情节。</w:t>
      </w:r>
    </w:p>
    <w:p w:rsidR="00F87C95" w:rsidRDefault="00F87C95" w:rsidP="00F87C95">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领导游戏策略：由教师提议或事先设计一个游戏，并在指导游戏时扮演一个关键角色，至少部分控制游戏的进程。</w:t>
      </w:r>
    </w:p>
    <w:p w:rsidR="00F87C95" w:rsidRDefault="00F87C95" w:rsidP="00F87C95">
      <w:pPr>
        <w:spacing w:line="360" w:lineRule="auto"/>
        <w:ind w:firstLine="420"/>
        <w:jc w:val="left"/>
        <w:rPr>
          <w:rFonts w:asciiTheme="minorEastAsia" w:hAnsiTheme="minorEastAsia" w:cstheme="minorEastAsia"/>
          <w:szCs w:val="21"/>
        </w:rPr>
      </w:pPr>
      <w:r>
        <w:rPr>
          <w:rFonts w:asciiTheme="minorEastAsia" w:hAnsiTheme="minorEastAsia" w:cstheme="minorEastAsia" w:hint="eastAsia"/>
          <w:szCs w:val="21"/>
        </w:rPr>
        <w:t>指导游戏法：教师作为指导者直接进行指导</w:t>
      </w:r>
    </w:p>
    <w:p w:rsidR="00F87C95" w:rsidRDefault="00F87C95" w:rsidP="00F87C95">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39.答案D【解析】保证有规则游戏顺利进行的前提是规则，游戏规则的制定使幼儿明确游戏的内容、流程以及应该注意的事项。是游戏的核心要点。</w:t>
      </w:r>
    </w:p>
    <w:p w:rsidR="00F87C95" w:rsidRDefault="00F87C95" w:rsidP="00F87C95">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40.答案B【解析】世界上第一个系统研究儿童游戏，并把游戏作为幼儿园教育基础的教育家是福禄贝尔。</w:t>
      </w:r>
    </w:p>
    <w:p w:rsidR="00F87C95" w:rsidRDefault="00F87C95" w:rsidP="00F87C95">
      <w:pPr>
        <w:spacing w:line="360" w:lineRule="auto"/>
        <w:jc w:val="left"/>
        <w:rPr>
          <w:rFonts w:asciiTheme="minorEastAsia" w:hAnsiTheme="minorEastAsia" w:cstheme="minorEastAsia"/>
          <w:szCs w:val="21"/>
        </w:rPr>
      </w:pPr>
      <w:r>
        <w:rPr>
          <w:rFonts w:asciiTheme="minorEastAsia" w:hAnsiTheme="minorEastAsia" w:cstheme="minorEastAsia" w:hint="eastAsia"/>
          <w:szCs w:val="21"/>
        </w:rPr>
        <w:t xml:space="preserve">福禄贝尔是教育史上系统研究游戏的价值并为儿童尝试游戏实践体系的第一个教育家，他认为，游戏是儿童内部存在的自我活动的表现，是一种本能性的活动，是儿童内心世界的反映，通过游戏可以表现和发展神的本源。 </w:t>
      </w:r>
    </w:p>
    <w:p w:rsidR="00282238" w:rsidRPr="00F87C95" w:rsidRDefault="00282238">
      <w:bookmarkStart w:id="0" w:name="_GoBack"/>
      <w:bookmarkEnd w:id="0"/>
    </w:p>
    <w:sectPr w:rsidR="00282238" w:rsidRPr="00F87C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swiss"/>
    <w:pitch w:val="variable"/>
    <w:sig w:usb0="A00002BF" w:usb1="28CF7CFB" w:usb2="00000016" w:usb3="00000000" w:csb0="0016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F0"/>
    <w:rsid w:val="00282238"/>
    <w:rsid w:val="004F19F0"/>
    <w:rsid w:val="00F87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09AF2-5FA3-4681-8B0E-DD952FE8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9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idu.com/s?wd=%E8%AF%BE%E7%A8%8B%E5%86%85%E5%AE%B9&amp;tn=SE_PcZhidaonwhc_ngpagmjz&amp;rsv_dl=gh_pc_zhid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6%B4%BB%E5%8A%A8%E8%AF%BE%E7%A8%8B&amp;tn=SE_PcZhidaonwhc_ngpagmjz&amp;rsv_dl=gh_pc_zhidao" TargetMode="External"/><Relationship Id="rId5" Type="http://schemas.openxmlformats.org/officeDocument/2006/relationships/hyperlink" Target="https://www.baidu.com/s?wd=%E8%AF%BE%E7%A8%8B%E5%86%85%E5%AE%B9&amp;tn=SE_PcZhidaonwhc_ngpagmjz&amp;rsv_dl=gh_pc_zhidao" TargetMode="External"/><Relationship Id="rId4" Type="http://schemas.openxmlformats.org/officeDocument/2006/relationships/hyperlink" Target="https://www.baidu.com/s?wd=%E6%B4%BB%E5%8A%A8%E8%AF%BE%E7%A8%8B&amp;tn=SE_PcZhidaonwhc_ngpagmjz&amp;rsv_dl=gh_pc_zhidao"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1237</Words>
  <Characters>7053</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夙艺</dc:creator>
  <cp:keywords/>
  <dc:description/>
  <cp:lastModifiedBy>任 夙艺</cp:lastModifiedBy>
  <cp:revision>2</cp:revision>
  <dcterms:created xsi:type="dcterms:W3CDTF">2020-06-07T01:56:00Z</dcterms:created>
  <dcterms:modified xsi:type="dcterms:W3CDTF">2020-06-07T01:58:00Z</dcterms:modified>
</cp:coreProperties>
</file>